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5B" w:rsidRPr="00197FC2" w:rsidRDefault="00170F5B" w:rsidP="00197FC2">
      <w:pPr>
        <w:pStyle w:val="Nadpis1"/>
        <w:jc w:val="left"/>
        <w:rPr>
          <w:rFonts w:ascii="Tahoma" w:hAnsi="Tahoma" w:cs="Tahoma"/>
        </w:rPr>
      </w:pPr>
    </w:p>
    <w:p w:rsidR="00170F5B" w:rsidRPr="004F5725" w:rsidRDefault="00170F5B" w:rsidP="00197FC2">
      <w:pPr>
        <w:jc w:val="center"/>
        <w:rPr>
          <w:rFonts w:ascii="Tahoma" w:hAnsi="Tahoma" w:cs="Tahoma"/>
          <w:b/>
          <w:sz w:val="36"/>
          <w:szCs w:val="36"/>
          <w:u w:val="single"/>
        </w:rPr>
      </w:pPr>
      <w:r w:rsidRPr="004F5725">
        <w:rPr>
          <w:rFonts w:ascii="Tahoma" w:hAnsi="Tahoma" w:cs="Tahoma"/>
          <w:b/>
          <w:sz w:val="36"/>
          <w:szCs w:val="36"/>
          <w:u w:val="single"/>
        </w:rPr>
        <w:t>Zadávací dokumentace</w:t>
      </w:r>
    </w:p>
    <w:p w:rsidR="00170F5B" w:rsidRPr="004F5725" w:rsidRDefault="00170F5B" w:rsidP="00197FC2">
      <w:pPr>
        <w:pStyle w:val="Nzev"/>
        <w:rPr>
          <w:rFonts w:ascii="Tahoma" w:hAnsi="Tahoma" w:cs="Tahoma"/>
          <w:color w:val="000000"/>
          <w:u w:val="single"/>
        </w:rPr>
      </w:pPr>
    </w:p>
    <w:p w:rsidR="00170F5B" w:rsidRPr="004F5725" w:rsidRDefault="00170F5B" w:rsidP="00197FC2">
      <w:pPr>
        <w:shd w:val="clear" w:color="auto" w:fill="FFFFFF"/>
        <w:spacing w:line="238" w:lineRule="exact"/>
        <w:rPr>
          <w:rFonts w:ascii="Tahoma" w:hAnsi="Tahoma" w:cs="Tahoma"/>
          <w:b/>
          <w:bCs/>
          <w:color w:val="000000"/>
          <w:sz w:val="20"/>
          <w:szCs w:val="20"/>
        </w:rPr>
      </w:pPr>
    </w:p>
    <w:p w:rsidR="004F5725" w:rsidRPr="004F5725" w:rsidRDefault="00170F5B" w:rsidP="004F5725">
      <w:pPr>
        <w:pStyle w:val="Zkladntext"/>
        <w:outlineLvl w:val="0"/>
        <w:rPr>
          <w:rFonts w:ascii="Tahoma" w:hAnsi="Tahoma" w:cs="Tahoma"/>
          <w:lang w:eastAsia="ar-SA"/>
        </w:rPr>
      </w:pPr>
      <w:r w:rsidRPr="00010B69">
        <w:rPr>
          <w:rFonts w:ascii="Tahoma" w:hAnsi="Tahoma" w:cs="Tahoma"/>
        </w:rPr>
        <w:t>Zadavatel:</w:t>
      </w:r>
      <w:r w:rsidRPr="004F5725">
        <w:rPr>
          <w:rFonts w:ascii="Tahoma" w:hAnsi="Tahoma" w:cs="Tahoma"/>
          <w:b w:val="0"/>
        </w:rPr>
        <w:t xml:space="preserve"> </w:t>
      </w:r>
      <w:r w:rsidRPr="004F5725">
        <w:rPr>
          <w:rFonts w:ascii="Tahoma" w:hAnsi="Tahoma" w:cs="Tahoma"/>
          <w:b w:val="0"/>
        </w:rPr>
        <w:tab/>
      </w:r>
      <w:r w:rsidR="004F5725" w:rsidRPr="004F5725">
        <w:rPr>
          <w:rFonts w:ascii="Tahoma" w:hAnsi="Tahoma" w:cs="Tahoma"/>
          <w:lang w:eastAsia="ar-SA"/>
        </w:rPr>
        <w:t>Poliklinika Prosek a.s.</w:t>
      </w:r>
    </w:p>
    <w:p w:rsidR="004F5725" w:rsidRPr="004F5725" w:rsidRDefault="004F5725" w:rsidP="004F5725">
      <w:pPr>
        <w:suppressAutoHyphens/>
        <w:ind w:left="708" w:firstLine="708"/>
        <w:jc w:val="both"/>
        <w:outlineLvl w:val="0"/>
        <w:rPr>
          <w:rFonts w:ascii="Tahoma" w:hAnsi="Tahoma" w:cs="Tahoma"/>
          <w:b/>
          <w:bCs/>
          <w:sz w:val="20"/>
          <w:szCs w:val="20"/>
          <w:u w:val="single"/>
          <w:lang w:eastAsia="ar-SA"/>
        </w:rPr>
      </w:pPr>
      <w:r w:rsidRPr="004F5725">
        <w:rPr>
          <w:rFonts w:ascii="Tahoma" w:hAnsi="Tahoma" w:cs="Tahoma"/>
          <w:b/>
          <w:sz w:val="20"/>
          <w:szCs w:val="20"/>
          <w:lang w:eastAsia="ar-SA"/>
        </w:rPr>
        <w:t>se sídlem Lovosická 40/440, 190 00 Praha 9</w:t>
      </w:r>
    </w:p>
    <w:p w:rsidR="004F5725" w:rsidRPr="004F5725" w:rsidRDefault="004F5725" w:rsidP="004F5725">
      <w:pPr>
        <w:suppressAutoHyphens/>
        <w:ind w:left="708" w:firstLine="708"/>
        <w:jc w:val="both"/>
        <w:rPr>
          <w:rFonts w:ascii="Tahoma" w:hAnsi="Tahoma" w:cs="Tahoma"/>
          <w:b/>
          <w:bCs/>
          <w:sz w:val="20"/>
          <w:szCs w:val="20"/>
          <w:lang w:eastAsia="ar-SA"/>
        </w:rPr>
      </w:pPr>
      <w:r w:rsidRPr="004F5725">
        <w:rPr>
          <w:rFonts w:ascii="Tahoma" w:hAnsi="Tahoma" w:cs="Tahoma"/>
          <w:b/>
          <w:bCs/>
          <w:sz w:val="20"/>
          <w:szCs w:val="20"/>
          <w:lang w:eastAsia="ar-SA"/>
        </w:rPr>
        <w:t xml:space="preserve">IČ: </w:t>
      </w:r>
      <w:r w:rsidRPr="004F5725">
        <w:rPr>
          <w:rFonts w:ascii="Tahoma" w:hAnsi="Tahoma" w:cs="Tahoma"/>
          <w:b/>
          <w:sz w:val="20"/>
          <w:szCs w:val="20"/>
          <w:lang w:eastAsia="ar-SA"/>
        </w:rPr>
        <w:t>284 95 306</w:t>
      </w:r>
    </w:p>
    <w:p w:rsidR="00010B69" w:rsidRDefault="004F5725" w:rsidP="004F5725">
      <w:pPr>
        <w:suppressAutoHyphens/>
        <w:ind w:left="708" w:firstLine="708"/>
        <w:jc w:val="both"/>
        <w:rPr>
          <w:rFonts w:ascii="Tahoma" w:hAnsi="Tahoma" w:cs="Tahoma"/>
          <w:b/>
          <w:sz w:val="20"/>
          <w:szCs w:val="20"/>
          <w:lang w:eastAsia="ar-SA"/>
        </w:rPr>
      </w:pPr>
      <w:r w:rsidRPr="001E21F8">
        <w:rPr>
          <w:rFonts w:ascii="Tahoma" w:hAnsi="Tahoma" w:cs="Tahoma"/>
          <w:b/>
          <w:sz w:val="20"/>
          <w:szCs w:val="20"/>
          <w:lang w:eastAsia="ar-SA"/>
        </w:rPr>
        <w:t>zastoupený Ing. Jiřím Dufkem, předsedou představenstva</w:t>
      </w:r>
      <w:r w:rsidR="00010B69">
        <w:rPr>
          <w:rFonts w:ascii="Tahoma" w:hAnsi="Tahoma" w:cs="Tahoma"/>
          <w:b/>
          <w:sz w:val="20"/>
          <w:szCs w:val="20"/>
          <w:lang w:eastAsia="ar-SA"/>
        </w:rPr>
        <w:t xml:space="preserve"> a ředitelem</w:t>
      </w:r>
    </w:p>
    <w:p w:rsidR="00010B69" w:rsidRDefault="00010B69" w:rsidP="004F5725">
      <w:pPr>
        <w:suppressAutoHyphens/>
        <w:ind w:left="708" w:firstLine="708"/>
        <w:jc w:val="both"/>
        <w:rPr>
          <w:rFonts w:ascii="Tahoma" w:hAnsi="Tahoma" w:cs="Tahoma"/>
          <w:b/>
          <w:sz w:val="20"/>
          <w:szCs w:val="20"/>
          <w:lang w:eastAsia="ar-SA"/>
        </w:rPr>
      </w:pPr>
    </w:p>
    <w:p w:rsidR="004F5725" w:rsidRPr="001E21F8" w:rsidRDefault="004F5725" w:rsidP="004F5725">
      <w:pPr>
        <w:suppressAutoHyphens/>
        <w:ind w:left="708" w:firstLine="708"/>
        <w:jc w:val="both"/>
        <w:rPr>
          <w:rFonts w:ascii="Tahoma" w:hAnsi="Tahoma" w:cs="Tahoma"/>
          <w:b/>
          <w:sz w:val="20"/>
          <w:szCs w:val="20"/>
          <w:lang w:eastAsia="ar-SA"/>
        </w:rPr>
      </w:pPr>
      <w:r w:rsidRPr="001E21F8">
        <w:rPr>
          <w:rFonts w:ascii="Tahoma" w:hAnsi="Tahoma" w:cs="Tahoma"/>
          <w:b/>
          <w:sz w:val="20"/>
          <w:szCs w:val="20"/>
          <w:lang w:eastAsia="ar-SA"/>
        </w:rPr>
        <w:t>(dále jen „zadavatel“)</w:t>
      </w:r>
    </w:p>
    <w:p w:rsidR="004F5725" w:rsidRPr="004F5725" w:rsidRDefault="004F5725" w:rsidP="004F5725">
      <w:pPr>
        <w:suppressAutoHyphens/>
        <w:jc w:val="center"/>
        <w:rPr>
          <w:rFonts w:ascii="Tahoma" w:hAnsi="Tahoma"/>
          <w:b/>
          <w:color w:val="000000"/>
          <w:sz w:val="20"/>
          <w:szCs w:val="20"/>
          <w:u w:val="single"/>
          <w:lang w:eastAsia="ar-SA"/>
        </w:rPr>
      </w:pPr>
    </w:p>
    <w:p w:rsidR="00170F5B" w:rsidRPr="004F5725" w:rsidRDefault="00170F5B" w:rsidP="004F5725">
      <w:pPr>
        <w:pStyle w:val="Nzev"/>
        <w:jc w:val="left"/>
        <w:rPr>
          <w:rFonts w:ascii="Tahoma" w:hAnsi="Tahoma" w:cs="Tahoma"/>
          <w:color w:val="000000"/>
          <w:highlight w:val="yellow"/>
          <w:u w:val="single"/>
          <w:lang w:val="cs-CZ"/>
        </w:rPr>
      </w:pPr>
    </w:p>
    <w:p w:rsidR="00170F5B" w:rsidRPr="00C70FF3" w:rsidRDefault="00170F5B" w:rsidP="00197FC2">
      <w:pPr>
        <w:pStyle w:val="Nzev"/>
        <w:rPr>
          <w:rFonts w:ascii="Tahoma" w:hAnsi="Tahoma" w:cs="Tahoma"/>
          <w:color w:val="000000"/>
          <w:highlight w:val="yellow"/>
          <w:u w:val="single"/>
        </w:rPr>
      </w:pPr>
    </w:p>
    <w:p w:rsidR="00170F5B" w:rsidRPr="004F5725" w:rsidRDefault="00170F5B" w:rsidP="00197FC2">
      <w:pPr>
        <w:pStyle w:val="Nadpis1"/>
        <w:jc w:val="center"/>
        <w:rPr>
          <w:rFonts w:ascii="Tahoma" w:hAnsi="Tahoma" w:cs="Tahoma"/>
          <w:b/>
          <w:color w:val="000000"/>
        </w:rPr>
      </w:pPr>
      <w:r w:rsidRPr="004F5725">
        <w:rPr>
          <w:rFonts w:ascii="Tahoma" w:hAnsi="Tahoma" w:cs="Tahoma"/>
          <w:b/>
          <w:color w:val="000000"/>
        </w:rPr>
        <w:t>Veřejná zakázka:</w:t>
      </w:r>
    </w:p>
    <w:p w:rsidR="00170F5B" w:rsidRPr="004F5725" w:rsidRDefault="00170F5B" w:rsidP="00197FC2">
      <w:pPr>
        <w:rPr>
          <w:rFonts w:ascii="Tahoma" w:hAnsi="Tahoma" w:cs="Tahoma"/>
          <w:sz w:val="20"/>
          <w:szCs w:val="20"/>
        </w:rPr>
      </w:pPr>
    </w:p>
    <w:p w:rsidR="00170F5B" w:rsidRPr="004F5725" w:rsidRDefault="00170F5B" w:rsidP="00197FC2">
      <w:pPr>
        <w:jc w:val="center"/>
        <w:rPr>
          <w:rFonts w:ascii="Tahoma" w:hAnsi="Tahoma" w:cs="Tahoma"/>
          <w:sz w:val="28"/>
          <w:szCs w:val="28"/>
          <w:u w:val="single"/>
        </w:rPr>
      </w:pPr>
      <w:r w:rsidRPr="004F5725">
        <w:rPr>
          <w:rFonts w:ascii="Tahoma" w:hAnsi="Tahoma" w:cs="Tahoma"/>
          <w:b/>
          <w:sz w:val="28"/>
          <w:szCs w:val="28"/>
          <w:u w:val="single"/>
        </w:rPr>
        <w:t>„</w:t>
      </w:r>
      <w:r w:rsidR="004F5725" w:rsidRPr="004F5725">
        <w:rPr>
          <w:rFonts w:ascii="Tahoma" w:hAnsi="Tahoma" w:cs="Tahoma"/>
          <w:b/>
          <w:sz w:val="28"/>
          <w:szCs w:val="28"/>
          <w:u w:val="single"/>
        </w:rPr>
        <w:t>Dodávka</w:t>
      </w:r>
      <w:r w:rsidR="001E21F8">
        <w:rPr>
          <w:rFonts w:ascii="Tahoma" w:hAnsi="Tahoma" w:cs="Tahoma"/>
          <w:b/>
          <w:sz w:val="28"/>
          <w:szCs w:val="28"/>
          <w:u w:val="single"/>
        </w:rPr>
        <w:t xml:space="preserve"> skiagrafického kompletu</w:t>
      </w:r>
      <w:r w:rsidRPr="004F5725">
        <w:rPr>
          <w:rFonts w:ascii="Tahoma" w:hAnsi="Tahoma" w:cs="Tahoma"/>
          <w:b/>
          <w:sz w:val="28"/>
          <w:szCs w:val="28"/>
          <w:u w:val="single"/>
        </w:rPr>
        <w:t>“</w:t>
      </w:r>
    </w:p>
    <w:p w:rsidR="00170F5B" w:rsidRPr="004F5725" w:rsidRDefault="00170F5B" w:rsidP="00197FC2">
      <w:pPr>
        <w:jc w:val="center"/>
        <w:rPr>
          <w:rFonts w:ascii="Tahoma" w:hAnsi="Tahoma" w:cs="Tahoma"/>
          <w:b/>
          <w:sz w:val="20"/>
          <w:szCs w:val="20"/>
        </w:rPr>
      </w:pPr>
    </w:p>
    <w:p w:rsidR="00170F5B" w:rsidRPr="004F5725" w:rsidRDefault="00170F5B" w:rsidP="00197FC2">
      <w:pPr>
        <w:pStyle w:val="Zkladntext"/>
        <w:jc w:val="center"/>
        <w:rPr>
          <w:rFonts w:ascii="Tahoma" w:hAnsi="Tahoma" w:cs="Tahoma"/>
          <w:color w:val="000000"/>
        </w:rPr>
      </w:pPr>
      <w:r w:rsidRPr="004F5725">
        <w:rPr>
          <w:rFonts w:ascii="Tahoma" w:hAnsi="Tahoma" w:cs="Tahoma"/>
          <w:color w:val="000000"/>
        </w:rPr>
        <w:t xml:space="preserve">zadávaná </w:t>
      </w:r>
      <w:r w:rsidR="00396AF8">
        <w:rPr>
          <w:rFonts w:ascii="Tahoma" w:hAnsi="Tahoma" w:cs="Tahoma"/>
          <w:color w:val="000000"/>
          <w:lang w:val="cs-CZ"/>
        </w:rPr>
        <w:t xml:space="preserve">jako </w:t>
      </w:r>
      <w:r w:rsidR="006A6DD9" w:rsidRPr="004F5725">
        <w:rPr>
          <w:rFonts w:ascii="Tahoma" w:hAnsi="Tahoma" w:cs="Tahoma"/>
          <w:color w:val="000000"/>
        </w:rPr>
        <w:t xml:space="preserve"> veřejn</w:t>
      </w:r>
      <w:r w:rsidR="00396AF8">
        <w:rPr>
          <w:rFonts w:ascii="Tahoma" w:hAnsi="Tahoma" w:cs="Tahoma"/>
          <w:color w:val="000000"/>
          <w:lang w:val="cs-CZ"/>
        </w:rPr>
        <w:t>á</w:t>
      </w:r>
      <w:r w:rsidR="006A6DD9" w:rsidRPr="004F5725">
        <w:rPr>
          <w:rFonts w:ascii="Tahoma" w:hAnsi="Tahoma" w:cs="Tahoma"/>
          <w:color w:val="000000"/>
        </w:rPr>
        <w:t xml:space="preserve"> zakázk</w:t>
      </w:r>
      <w:r w:rsidR="00396AF8">
        <w:rPr>
          <w:rFonts w:ascii="Tahoma" w:hAnsi="Tahoma" w:cs="Tahoma"/>
          <w:color w:val="000000"/>
          <w:lang w:val="cs-CZ"/>
        </w:rPr>
        <w:t>a</w:t>
      </w:r>
      <w:r w:rsidR="006A6DD9" w:rsidRPr="004F5725">
        <w:rPr>
          <w:rFonts w:ascii="Tahoma" w:hAnsi="Tahoma" w:cs="Tahoma"/>
          <w:color w:val="000000"/>
        </w:rPr>
        <w:t xml:space="preserve"> malého rozsahu</w:t>
      </w:r>
      <w:r w:rsidR="007A5E13" w:rsidRPr="004F5725">
        <w:rPr>
          <w:rFonts w:ascii="Tahoma" w:hAnsi="Tahoma" w:cs="Tahoma"/>
          <w:color w:val="000000"/>
        </w:rPr>
        <w:t xml:space="preserve"> (dále jen „VZMR“)</w:t>
      </w:r>
    </w:p>
    <w:p w:rsidR="00170F5B" w:rsidRPr="004F5725" w:rsidRDefault="006A6DD9" w:rsidP="00197FC2">
      <w:pPr>
        <w:pStyle w:val="Zkladntext"/>
        <w:jc w:val="center"/>
        <w:rPr>
          <w:rFonts w:ascii="Tahoma" w:hAnsi="Tahoma" w:cs="Tahoma"/>
          <w:color w:val="000000"/>
        </w:rPr>
      </w:pPr>
      <w:r w:rsidRPr="004F5725">
        <w:rPr>
          <w:rFonts w:ascii="Tahoma" w:hAnsi="Tahoma" w:cs="Tahoma"/>
          <w:color w:val="000000"/>
        </w:rPr>
        <w:t>dle § 12 odst. 3 ZVZ postupem dle § 18 odst. 5</w:t>
      </w:r>
      <w:r w:rsidR="00170F5B" w:rsidRPr="004F5725">
        <w:rPr>
          <w:rFonts w:ascii="Tahoma" w:hAnsi="Tahoma" w:cs="Tahoma"/>
          <w:color w:val="000000"/>
        </w:rPr>
        <w:t xml:space="preserve"> zákona č. 137/2006 Sb., o veřejných zakázkách, v platném znění (dále jen „ZVZ“)</w:t>
      </w:r>
    </w:p>
    <w:p w:rsidR="00170F5B" w:rsidRPr="004F5725" w:rsidRDefault="00170F5B" w:rsidP="00197FC2">
      <w:pPr>
        <w:pStyle w:val="Zkladntext"/>
        <w:jc w:val="center"/>
        <w:rPr>
          <w:rFonts w:ascii="Tahoma" w:hAnsi="Tahoma" w:cs="Tahoma"/>
          <w:color w:val="000000"/>
        </w:rPr>
      </w:pPr>
    </w:p>
    <w:p w:rsidR="00170F5B" w:rsidRPr="00BF4E2A" w:rsidRDefault="00170F5B" w:rsidP="00197FC2">
      <w:pPr>
        <w:pStyle w:val="Zkladntext"/>
        <w:jc w:val="center"/>
        <w:rPr>
          <w:rFonts w:ascii="Tahoma" w:hAnsi="Tahoma" w:cs="Tahoma"/>
          <w:color w:val="000000"/>
        </w:rPr>
      </w:pPr>
      <w:r w:rsidRPr="00BF4E2A">
        <w:rPr>
          <w:rFonts w:ascii="Tahoma" w:hAnsi="Tahoma" w:cs="Tahoma"/>
          <w:color w:val="000000"/>
        </w:rPr>
        <w:t xml:space="preserve">Zadavatel vydává v rámci výše uvedené </w:t>
      </w:r>
      <w:r w:rsidR="00FF3104" w:rsidRPr="00BF4E2A">
        <w:rPr>
          <w:rFonts w:ascii="Tahoma" w:hAnsi="Tahoma" w:cs="Tahoma"/>
          <w:color w:val="000000"/>
        </w:rPr>
        <w:t>VZMR</w:t>
      </w:r>
    </w:p>
    <w:p w:rsidR="00170F5B" w:rsidRPr="00BF4E2A" w:rsidRDefault="00170F5B" w:rsidP="00197FC2">
      <w:pPr>
        <w:pStyle w:val="Zkladntext"/>
        <w:jc w:val="center"/>
        <w:rPr>
          <w:rFonts w:ascii="Tahoma" w:hAnsi="Tahoma" w:cs="Tahoma"/>
          <w:color w:val="000000"/>
          <w:lang w:val="cs-CZ"/>
        </w:rPr>
      </w:pPr>
      <w:r w:rsidRPr="00BF4E2A">
        <w:rPr>
          <w:rFonts w:ascii="Tahoma" w:hAnsi="Tahoma" w:cs="Tahoma"/>
          <w:color w:val="000000"/>
        </w:rPr>
        <w:t>tuto zadávací dokumentaci:</w:t>
      </w:r>
    </w:p>
    <w:p w:rsidR="003828EE" w:rsidRPr="00BF4E2A" w:rsidRDefault="003828EE" w:rsidP="00197FC2">
      <w:pPr>
        <w:pStyle w:val="Zkladntext"/>
        <w:jc w:val="center"/>
        <w:rPr>
          <w:rFonts w:ascii="Tahoma" w:hAnsi="Tahoma" w:cs="Tahoma"/>
          <w:color w:val="000000"/>
          <w:lang w:val="cs-CZ"/>
        </w:rPr>
      </w:pPr>
    </w:p>
    <w:p w:rsidR="003828EE" w:rsidRPr="000E6929" w:rsidRDefault="003828EE" w:rsidP="003828EE">
      <w:pPr>
        <w:pStyle w:val="Zkladntext"/>
        <w:ind w:firstLine="708"/>
        <w:rPr>
          <w:rFonts w:ascii="Tahoma" w:hAnsi="Tahoma" w:cs="Tahoma"/>
          <w:b w:val="0"/>
          <w:color w:val="000000"/>
        </w:rPr>
      </w:pPr>
      <w:r w:rsidRPr="00BF4E2A">
        <w:rPr>
          <w:rFonts w:ascii="Tahoma" w:hAnsi="Tahoma" w:cs="Tahoma"/>
          <w:b w:val="0"/>
          <w:color w:val="000000"/>
        </w:rPr>
        <w:t>S ohledem na skutečnost, že předpokládaná hodnota</w:t>
      </w:r>
      <w:r w:rsidR="00BF4E2A" w:rsidRPr="00BF4E2A">
        <w:rPr>
          <w:rFonts w:ascii="Tahoma" w:hAnsi="Tahoma" w:cs="Tahoma"/>
          <w:b w:val="0"/>
          <w:color w:val="000000"/>
        </w:rPr>
        <w:t xml:space="preserve"> veřejné zakázky je nižší než </w:t>
      </w:r>
      <w:r w:rsidR="00BF4E2A" w:rsidRPr="00BF4E2A">
        <w:rPr>
          <w:rFonts w:ascii="Tahoma" w:hAnsi="Tahoma" w:cs="Tahoma"/>
          <w:b w:val="0"/>
          <w:color w:val="000000"/>
          <w:lang w:val="cs-CZ"/>
        </w:rPr>
        <w:t xml:space="preserve">1 </w:t>
      </w:r>
      <w:r w:rsidRPr="00BF4E2A">
        <w:rPr>
          <w:rFonts w:ascii="Tahoma" w:hAnsi="Tahoma" w:cs="Tahoma"/>
          <w:b w:val="0"/>
          <w:color w:val="000000"/>
        </w:rPr>
        <w:t>mil. Kč bez DPH, zadavatel v souladu s ustanovením § 18 odst. 5 ZVZ, nezadává tuto veřejnou zakázku dle ZVZ. Zadavatel je však povinen dod</w:t>
      </w:r>
      <w:r w:rsidRPr="000E6929">
        <w:rPr>
          <w:rFonts w:ascii="Tahoma" w:hAnsi="Tahoma" w:cs="Tahoma"/>
          <w:b w:val="0"/>
          <w:color w:val="000000"/>
        </w:rPr>
        <w:t>ržet zásady transparentnosti, rovného zacházení a zákazu diskriminace dle § 6 ZVZ. Pokud v podmínkách této Zadávací dokumentace zadavatel použije pro precizaci vlastního zadání dikci z výše cit. ZVZ, či jiného právního předpisu s ním souvisejícího, pak to neznamená, že se tato VZMR řídí ZVZ.</w:t>
      </w:r>
    </w:p>
    <w:p w:rsidR="00170F5B" w:rsidRPr="000E6929" w:rsidRDefault="00170F5B" w:rsidP="00197FC2">
      <w:pPr>
        <w:pStyle w:val="Zkladntext"/>
        <w:rPr>
          <w:rFonts w:ascii="Tahoma" w:hAnsi="Tahoma" w:cs="Tahoma"/>
          <w:b w:val="0"/>
          <w:color w:val="000000"/>
          <w:lang w:val="cs-CZ"/>
        </w:rPr>
      </w:pPr>
    </w:p>
    <w:p w:rsidR="00170F5B" w:rsidRPr="000E6929" w:rsidRDefault="00170F5B" w:rsidP="0012361A">
      <w:pPr>
        <w:pStyle w:val="Zkladntext"/>
        <w:jc w:val="center"/>
        <w:rPr>
          <w:rFonts w:ascii="Tahoma" w:hAnsi="Tahoma" w:cs="Tahoma"/>
          <w:b w:val="0"/>
          <w:color w:val="000000"/>
          <w:sz w:val="16"/>
          <w:szCs w:val="16"/>
        </w:rPr>
      </w:pPr>
      <w:r w:rsidRPr="000E6929">
        <w:rPr>
          <w:rFonts w:ascii="Tahoma" w:hAnsi="Tahoma" w:cs="Tahoma"/>
          <w:color w:val="000000"/>
          <w:sz w:val="16"/>
          <w:szCs w:val="16"/>
        </w:rPr>
        <w:t>Obsah zadávací dokumentace</w:t>
      </w:r>
      <w:r w:rsidR="00313CEF">
        <w:rPr>
          <w:rFonts w:ascii="Tahoma" w:hAnsi="Tahoma" w:cs="Tahoma"/>
          <w:color w:val="000000"/>
          <w:sz w:val="16"/>
          <w:szCs w:val="16"/>
          <w:lang w:val="cs-CZ"/>
        </w:rPr>
        <w:t xml:space="preserve"> (dále jen „ZD“)</w:t>
      </w:r>
      <w:r w:rsidRPr="000E6929">
        <w:rPr>
          <w:rFonts w:ascii="Tahoma" w:hAnsi="Tahoma" w:cs="Tahoma"/>
          <w:color w:val="000000"/>
          <w:sz w:val="16"/>
          <w:szCs w:val="16"/>
        </w:rPr>
        <w:t>:</w:t>
      </w:r>
    </w:p>
    <w:p w:rsidR="00170F5B" w:rsidRPr="000E6929" w:rsidRDefault="00170F5B" w:rsidP="00197FC2">
      <w:pPr>
        <w:pStyle w:val="Zkladntext"/>
        <w:rPr>
          <w:rFonts w:ascii="Tahoma" w:hAnsi="Tahoma" w:cs="Tahoma"/>
          <w:b w:val="0"/>
          <w:color w:val="000000"/>
        </w:rPr>
      </w:pPr>
    </w:p>
    <w:p w:rsidR="00FF3104" w:rsidRPr="000E6929" w:rsidRDefault="00FF3104" w:rsidP="00197FC2">
      <w:pPr>
        <w:pStyle w:val="Zkladntext"/>
        <w:rPr>
          <w:rFonts w:ascii="Tahoma" w:hAnsi="Tahoma" w:cs="Tahoma"/>
          <w:b w:val="0"/>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9314"/>
      </w:tblGrid>
      <w:tr w:rsidR="00170F5B" w:rsidRPr="000E6929">
        <w:trPr>
          <w:trHeight w:val="90"/>
        </w:trPr>
        <w:tc>
          <w:tcPr>
            <w:tcW w:w="502" w:type="dxa"/>
          </w:tcPr>
          <w:p w:rsidR="00170F5B" w:rsidRPr="000E6929" w:rsidRDefault="00170F5B" w:rsidP="00197FC2">
            <w:pPr>
              <w:spacing w:before="60" w:after="60"/>
              <w:jc w:val="both"/>
              <w:rPr>
                <w:rFonts w:ascii="Tahoma" w:hAnsi="Tahoma" w:cs="Tahoma"/>
                <w:sz w:val="16"/>
                <w:szCs w:val="16"/>
              </w:rPr>
            </w:pPr>
            <w:r w:rsidRPr="000E6929">
              <w:rPr>
                <w:rFonts w:ascii="Tahoma" w:hAnsi="Tahoma" w:cs="Tahoma"/>
                <w:b/>
                <w:sz w:val="16"/>
                <w:szCs w:val="16"/>
              </w:rPr>
              <w:t>1.</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 xml:space="preserve">Základní údaje o zadavateli, </w:t>
            </w:r>
            <w:r w:rsidR="0098172B" w:rsidRPr="000E6929">
              <w:rPr>
                <w:rFonts w:ascii="Tahoma" w:hAnsi="Tahoma" w:cs="Tahoma"/>
                <w:b/>
                <w:sz w:val="16"/>
                <w:szCs w:val="16"/>
              </w:rPr>
              <w:t>kontaktní osoba</w:t>
            </w:r>
            <w:r w:rsidRPr="000E6929">
              <w:rPr>
                <w:rFonts w:ascii="Tahoma" w:hAnsi="Tahoma" w:cs="Tahoma"/>
                <w:b/>
                <w:sz w:val="16"/>
                <w:szCs w:val="16"/>
              </w:rPr>
              <w:t>, dodatečné informace k ZD</w:t>
            </w:r>
          </w:p>
        </w:tc>
      </w:tr>
      <w:tr w:rsidR="00170F5B" w:rsidRPr="000E6929">
        <w:trPr>
          <w:trHeight w:val="53"/>
        </w:trPr>
        <w:tc>
          <w:tcPr>
            <w:tcW w:w="502"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2.</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 xml:space="preserve">Bližší vymezení předmětu plnění </w:t>
            </w:r>
            <w:r w:rsidR="007A5E13" w:rsidRPr="000E6929">
              <w:rPr>
                <w:rFonts w:ascii="Tahoma" w:hAnsi="Tahoma" w:cs="Tahoma"/>
                <w:b/>
                <w:sz w:val="16"/>
                <w:szCs w:val="16"/>
              </w:rPr>
              <w:t>VZMR</w:t>
            </w:r>
          </w:p>
        </w:tc>
      </w:tr>
      <w:tr w:rsidR="00170F5B" w:rsidRPr="000E6929">
        <w:trPr>
          <w:trHeight w:val="53"/>
        </w:trPr>
        <w:tc>
          <w:tcPr>
            <w:tcW w:w="502"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3.</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 xml:space="preserve">Doba a místo plnění </w:t>
            </w:r>
            <w:r w:rsidR="007A5E13" w:rsidRPr="000E6929">
              <w:rPr>
                <w:rFonts w:ascii="Tahoma" w:hAnsi="Tahoma" w:cs="Tahoma"/>
                <w:b/>
                <w:sz w:val="16"/>
                <w:szCs w:val="16"/>
              </w:rPr>
              <w:t>VZMR</w:t>
            </w:r>
          </w:p>
        </w:tc>
      </w:tr>
      <w:tr w:rsidR="00170F5B" w:rsidRPr="000E6929">
        <w:trPr>
          <w:trHeight w:val="53"/>
        </w:trPr>
        <w:tc>
          <w:tcPr>
            <w:tcW w:w="502"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4.</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Termín konání prohlídky místa plnění</w:t>
            </w:r>
          </w:p>
        </w:tc>
      </w:tr>
      <w:tr w:rsidR="00170F5B" w:rsidRPr="000E6929">
        <w:trPr>
          <w:trHeight w:val="53"/>
        </w:trPr>
        <w:tc>
          <w:tcPr>
            <w:tcW w:w="502"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5.</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Obchodní a platební podmínky</w:t>
            </w:r>
          </w:p>
        </w:tc>
      </w:tr>
      <w:tr w:rsidR="00170F5B" w:rsidRPr="000E6929">
        <w:trPr>
          <w:trHeight w:val="72"/>
        </w:trPr>
        <w:tc>
          <w:tcPr>
            <w:tcW w:w="502"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6.</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Technické podmínky</w:t>
            </w:r>
          </w:p>
        </w:tc>
      </w:tr>
      <w:tr w:rsidR="00170F5B" w:rsidRPr="000E6929">
        <w:trPr>
          <w:trHeight w:val="158"/>
        </w:trPr>
        <w:tc>
          <w:tcPr>
            <w:tcW w:w="502" w:type="dxa"/>
          </w:tcPr>
          <w:p w:rsidR="00170F5B" w:rsidRPr="000E6929" w:rsidRDefault="000E6929" w:rsidP="00197FC2">
            <w:pPr>
              <w:spacing w:before="60" w:after="60"/>
              <w:jc w:val="both"/>
              <w:rPr>
                <w:rFonts w:ascii="Tahoma" w:hAnsi="Tahoma" w:cs="Tahoma"/>
                <w:b/>
                <w:sz w:val="16"/>
                <w:szCs w:val="16"/>
              </w:rPr>
            </w:pPr>
            <w:r w:rsidRPr="000E6929">
              <w:rPr>
                <w:rFonts w:ascii="Tahoma" w:hAnsi="Tahoma" w:cs="Tahoma"/>
                <w:b/>
                <w:sz w:val="16"/>
                <w:szCs w:val="16"/>
              </w:rPr>
              <w:t>7</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 xml:space="preserve">Požadavky na varianty nabídek, rozdělení předmětu </w:t>
            </w:r>
            <w:r w:rsidR="007A5E13" w:rsidRPr="000E6929">
              <w:rPr>
                <w:rFonts w:ascii="Tahoma" w:hAnsi="Tahoma" w:cs="Tahoma"/>
                <w:b/>
                <w:sz w:val="16"/>
                <w:szCs w:val="16"/>
              </w:rPr>
              <w:t xml:space="preserve">VZMR </w:t>
            </w:r>
            <w:r w:rsidRPr="000E6929">
              <w:rPr>
                <w:rFonts w:ascii="Tahoma" w:hAnsi="Tahoma" w:cs="Tahoma"/>
                <w:b/>
                <w:sz w:val="16"/>
                <w:szCs w:val="16"/>
              </w:rPr>
              <w:t>na části, opční právo</w:t>
            </w:r>
          </w:p>
        </w:tc>
      </w:tr>
      <w:tr w:rsidR="00170F5B" w:rsidRPr="000E6929">
        <w:trPr>
          <w:trHeight w:val="78"/>
        </w:trPr>
        <w:tc>
          <w:tcPr>
            <w:tcW w:w="502" w:type="dxa"/>
          </w:tcPr>
          <w:p w:rsidR="00170F5B" w:rsidRPr="000E6929" w:rsidRDefault="000E6929" w:rsidP="00197FC2">
            <w:pPr>
              <w:spacing w:before="60" w:after="60"/>
              <w:jc w:val="both"/>
              <w:rPr>
                <w:rFonts w:ascii="Tahoma" w:hAnsi="Tahoma" w:cs="Tahoma"/>
                <w:b/>
                <w:sz w:val="16"/>
                <w:szCs w:val="16"/>
              </w:rPr>
            </w:pPr>
            <w:r w:rsidRPr="000E6929">
              <w:rPr>
                <w:rFonts w:ascii="Tahoma" w:hAnsi="Tahoma" w:cs="Tahoma"/>
                <w:b/>
                <w:sz w:val="16"/>
                <w:szCs w:val="16"/>
              </w:rPr>
              <w:t>8</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Požadavky na způsob zpracování nabídkové ceny</w:t>
            </w:r>
          </w:p>
        </w:tc>
      </w:tr>
      <w:tr w:rsidR="00170F5B" w:rsidRPr="000E6929">
        <w:trPr>
          <w:trHeight w:val="53"/>
        </w:trPr>
        <w:tc>
          <w:tcPr>
            <w:tcW w:w="502" w:type="dxa"/>
          </w:tcPr>
          <w:p w:rsidR="00170F5B" w:rsidRPr="000E6929" w:rsidRDefault="000E6929" w:rsidP="00197FC2">
            <w:pPr>
              <w:spacing w:before="60" w:after="60"/>
              <w:jc w:val="both"/>
              <w:rPr>
                <w:rFonts w:ascii="Tahoma" w:hAnsi="Tahoma" w:cs="Tahoma"/>
                <w:b/>
                <w:sz w:val="16"/>
                <w:szCs w:val="16"/>
              </w:rPr>
            </w:pPr>
            <w:r w:rsidRPr="000E6929">
              <w:rPr>
                <w:rFonts w:ascii="Tahoma" w:hAnsi="Tahoma" w:cs="Tahoma"/>
                <w:b/>
                <w:sz w:val="16"/>
                <w:szCs w:val="16"/>
              </w:rPr>
              <w:t>9</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Podmínky, za nichž je možno překročit nabídkovou cenu</w:t>
            </w:r>
          </w:p>
        </w:tc>
      </w:tr>
      <w:tr w:rsidR="00170F5B" w:rsidRPr="000E6929">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10</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Způsob hodnocení nabídek podle hodnotících kritérií</w:t>
            </w:r>
          </w:p>
        </w:tc>
      </w:tr>
      <w:tr w:rsidR="00170F5B" w:rsidRPr="000E6929">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11</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sz w:val="16"/>
                <w:szCs w:val="16"/>
              </w:rPr>
            </w:pPr>
            <w:r w:rsidRPr="000E6929">
              <w:rPr>
                <w:rFonts w:ascii="Tahoma" w:hAnsi="Tahoma" w:cs="Tahoma"/>
                <w:b/>
                <w:sz w:val="16"/>
                <w:szCs w:val="16"/>
              </w:rPr>
              <w:t>Podmínky a požadavky na zpracování nabídky</w:t>
            </w:r>
          </w:p>
        </w:tc>
      </w:tr>
      <w:tr w:rsidR="00170F5B" w:rsidRPr="000E6929">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12</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sz w:val="16"/>
                <w:szCs w:val="16"/>
              </w:rPr>
            </w:pPr>
            <w:r w:rsidRPr="000E6929">
              <w:rPr>
                <w:rFonts w:ascii="Tahoma" w:hAnsi="Tahoma" w:cs="Tahoma"/>
                <w:b/>
                <w:sz w:val="16"/>
                <w:szCs w:val="16"/>
              </w:rPr>
              <w:t xml:space="preserve">Požadavky na prokázání splnění kvalifikace </w:t>
            </w:r>
          </w:p>
        </w:tc>
      </w:tr>
      <w:tr w:rsidR="00170F5B" w:rsidRPr="000E6929">
        <w:trPr>
          <w:trHeight w:val="312"/>
        </w:trPr>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13</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sz w:val="16"/>
                <w:szCs w:val="16"/>
              </w:rPr>
            </w:pPr>
            <w:r w:rsidRPr="000E6929">
              <w:rPr>
                <w:rFonts w:ascii="Tahoma" w:hAnsi="Tahoma" w:cs="Tahoma"/>
                <w:b/>
                <w:sz w:val="16"/>
                <w:szCs w:val="16"/>
              </w:rPr>
              <w:t xml:space="preserve">Požadavek zadavatele na identifikaci subdodavatelů </w:t>
            </w:r>
          </w:p>
        </w:tc>
      </w:tr>
      <w:tr w:rsidR="00170F5B" w:rsidRPr="000E6929">
        <w:trPr>
          <w:trHeight w:val="136"/>
        </w:trPr>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14</w:t>
            </w:r>
            <w:r w:rsidR="00170F5B" w:rsidRPr="000E6929">
              <w:rPr>
                <w:rFonts w:ascii="Tahoma" w:hAnsi="Tahoma" w:cs="Tahoma"/>
                <w:b/>
                <w:sz w:val="16"/>
                <w:szCs w:val="16"/>
              </w:rPr>
              <w:t>.</w:t>
            </w:r>
          </w:p>
        </w:tc>
        <w:tc>
          <w:tcPr>
            <w:tcW w:w="9314" w:type="dxa"/>
          </w:tcPr>
          <w:p w:rsidR="00170F5B" w:rsidRPr="000E6929" w:rsidRDefault="00341156" w:rsidP="00197FC2">
            <w:pPr>
              <w:spacing w:before="60" w:after="60"/>
              <w:jc w:val="both"/>
              <w:rPr>
                <w:rFonts w:ascii="Tahoma" w:hAnsi="Tahoma" w:cs="Tahoma"/>
                <w:b/>
                <w:sz w:val="16"/>
                <w:szCs w:val="16"/>
              </w:rPr>
            </w:pPr>
            <w:r>
              <w:rPr>
                <w:rFonts w:ascii="Tahoma" w:hAnsi="Tahoma" w:cs="Tahoma"/>
                <w:b/>
                <w:sz w:val="16"/>
                <w:szCs w:val="16"/>
              </w:rPr>
              <w:t>Lhůta a místo pro podání nabídek</w:t>
            </w:r>
          </w:p>
        </w:tc>
      </w:tr>
      <w:tr w:rsidR="00170F5B" w:rsidRPr="000E6929">
        <w:trPr>
          <w:trHeight w:val="56"/>
        </w:trPr>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15</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Termín a místo otevírání obálek s nabídkami</w:t>
            </w:r>
          </w:p>
        </w:tc>
      </w:tr>
      <w:tr w:rsidR="00170F5B" w:rsidRPr="000E6929">
        <w:trPr>
          <w:trHeight w:val="53"/>
        </w:trPr>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16</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Zadávací lhůta</w:t>
            </w:r>
          </w:p>
        </w:tc>
      </w:tr>
      <w:tr w:rsidR="00170F5B" w:rsidRPr="000E6929">
        <w:trPr>
          <w:trHeight w:val="300"/>
        </w:trPr>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17</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Doručování prostřednictvím profilu zadavatele</w:t>
            </w:r>
          </w:p>
        </w:tc>
      </w:tr>
      <w:tr w:rsidR="00170F5B" w:rsidRPr="000E6929">
        <w:trPr>
          <w:trHeight w:val="213"/>
        </w:trPr>
        <w:tc>
          <w:tcPr>
            <w:tcW w:w="502" w:type="dxa"/>
          </w:tcPr>
          <w:p w:rsidR="00170F5B" w:rsidRPr="000E6929" w:rsidRDefault="000E6929" w:rsidP="00197FC2">
            <w:pPr>
              <w:spacing w:before="60" w:after="60"/>
              <w:rPr>
                <w:rFonts w:ascii="Tahoma" w:hAnsi="Tahoma" w:cs="Tahoma"/>
                <w:b/>
                <w:sz w:val="16"/>
                <w:szCs w:val="16"/>
              </w:rPr>
            </w:pPr>
            <w:r w:rsidRPr="000E6929">
              <w:rPr>
                <w:rFonts w:ascii="Tahoma" w:hAnsi="Tahoma" w:cs="Tahoma"/>
                <w:b/>
                <w:sz w:val="16"/>
                <w:szCs w:val="16"/>
              </w:rPr>
              <w:t>18</w:t>
            </w:r>
            <w:r w:rsidR="00170F5B" w:rsidRPr="000E6929">
              <w:rPr>
                <w:rFonts w:ascii="Tahoma" w:hAnsi="Tahoma" w:cs="Tahoma"/>
                <w:b/>
                <w:sz w:val="16"/>
                <w:szCs w:val="16"/>
              </w:rPr>
              <w:t>.</w:t>
            </w:r>
          </w:p>
        </w:tc>
        <w:tc>
          <w:tcPr>
            <w:tcW w:w="9314" w:type="dxa"/>
          </w:tcPr>
          <w:p w:rsidR="00170F5B" w:rsidRPr="000E6929" w:rsidRDefault="00170F5B" w:rsidP="00197FC2">
            <w:pPr>
              <w:spacing w:before="60" w:after="60"/>
              <w:jc w:val="both"/>
              <w:rPr>
                <w:rFonts w:ascii="Tahoma" w:hAnsi="Tahoma" w:cs="Tahoma"/>
                <w:b/>
                <w:sz w:val="16"/>
                <w:szCs w:val="16"/>
              </w:rPr>
            </w:pPr>
            <w:r w:rsidRPr="000E6929">
              <w:rPr>
                <w:rFonts w:ascii="Tahoma" w:hAnsi="Tahoma" w:cs="Tahoma"/>
                <w:b/>
                <w:sz w:val="16"/>
                <w:szCs w:val="16"/>
              </w:rPr>
              <w:t>Závěrečné pokyny, doporučení a upozornění zadavatele</w:t>
            </w:r>
          </w:p>
        </w:tc>
      </w:tr>
    </w:tbl>
    <w:p w:rsidR="001E21F8" w:rsidRDefault="001E21F8" w:rsidP="00197FC2">
      <w:pPr>
        <w:tabs>
          <w:tab w:val="left" w:pos="360"/>
        </w:tabs>
        <w:jc w:val="both"/>
        <w:rPr>
          <w:rFonts w:ascii="Tahoma" w:hAnsi="Tahoma" w:cs="Tahoma"/>
          <w:sz w:val="20"/>
          <w:szCs w:val="20"/>
        </w:rPr>
      </w:pPr>
    </w:p>
    <w:p w:rsidR="00396AF8" w:rsidRDefault="00396AF8" w:rsidP="00197FC2">
      <w:pPr>
        <w:tabs>
          <w:tab w:val="left" w:pos="360"/>
        </w:tabs>
        <w:jc w:val="both"/>
        <w:rPr>
          <w:rFonts w:ascii="Tahoma" w:hAnsi="Tahoma" w:cs="Tahoma"/>
          <w:sz w:val="20"/>
          <w:szCs w:val="20"/>
        </w:rPr>
      </w:pPr>
    </w:p>
    <w:p w:rsidR="00396AF8" w:rsidRPr="000E6929" w:rsidRDefault="00396AF8" w:rsidP="00197FC2">
      <w:pPr>
        <w:tabs>
          <w:tab w:val="left" w:pos="360"/>
        </w:tabs>
        <w:jc w:val="both"/>
        <w:rPr>
          <w:rFonts w:ascii="Tahoma" w:hAnsi="Tahoma" w:cs="Tahoma"/>
          <w:sz w:val="20"/>
          <w:szCs w:val="20"/>
        </w:rPr>
      </w:pPr>
    </w:p>
    <w:p w:rsidR="00170F5B" w:rsidRPr="000E6929" w:rsidRDefault="00170F5B" w:rsidP="00197FC2">
      <w:pPr>
        <w:numPr>
          <w:ilvl w:val="0"/>
          <w:numId w:val="1"/>
        </w:numPr>
        <w:shd w:val="clear" w:color="auto" w:fill="E0E0E0"/>
        <w:ind w:left="357" w:hanging="357"/>
        <w:jc w:val="center"/>
        <w:rPr>
          <w:rFonts w:ascii="Tahoma" w:hAnsi="Tahoma" w:cs="Tahoma"/>
          <w:b/>
          <w:sz w:val="20"/>
          <w:szCs w:val="20"/>
        </w:rPr>
      </w:pPr>
      <w:r w:rsidRPr="000E6929">
        <w:rPr>
          <w:rFonts w:ascii="Tahoma" w:hAnsi="Tahoma" w:cs="Tahoma"/>
          <w:b/>
          <w:sz w:val="20"/>
          <w:szCs w:val="20"/>
        </w:rPr>
        <w:t xml:space="preserve">Základní údaje o zadavateli, </w:t>
      </w:r>
      <w:r w:rsidR="0098172B" w:rsidRPr="000E6929">
        <w:rPr>
          <w:rFonts w:ascii="Tahoma" w:hAnsi="Tahoma" w:cs="Tahoma"/>
          <w:b/>
          <w:sz w:val="20"/>
          <w:szCs w:val="20"/>
        </w:rPr>
        <w:t>kontaktní osoba</w:t>
      </w:r>
      <w:r w:rsidRPr="000E6929">
        <w:rPr>
          <w:rFonts w:ascii="Tahoma" w:hAnsi="Tahoma" w:cs="Tahoma"/>
          <w:b/>
          <w:sz w:val="20"/>
          <w:szCs w:val="20"/>
        </w:rPr>
        <w:t>, dodatečné informace k ZD</w:t>
      </w:r>
    </w:p>
    <w:p w:rsidR="00170F5B" w:rsidRPr="000E6929" w:rsidRDefault="00170F5B" w:rsidP="00197FC2">
      <w:pPr>
        <w:jc w:val="both"/>
        <w:rPr>
          <w:rFonts w:ascii="Tahoma" w:hAnsi="Tahoma" w:cs="Tahoma"/>
          <w:b/>
          <w:sz w:val="20"/>
          <w:szCs w:val="20"/>
        </w:rPr>
      </w:pPr>
    </w:p>
    <w:p w:rsidR="000E6929" w:rsidRPr="00313CEF" w:rsidRDefault="00170F5B" w:rsidP="000E6929">
      <w:pPr>
        <w:pStyle w:val="Zkladntext"/>
        <w:rPr>
          <w:rFonts w:ascii="Tahoma" w:eastAsia="Batang" w:hAnsi="Tahoma" w:cs="Tahoma"/>
          <w:b w:val="0"/>
          <w:bCs/>
        </w:rPr>
      </w:pPr>
      <w:r w:rsidRPr="00F309AE">
        <w:rPr>
          <w:rFonts w:ascii="Tahoma" w:hAnsi="Tahoma" w:cs="Tahoma"/>
          <w:color w:val="000000"/>
        </w:rPr>
        <w:t>1.1</w:t>
      </w:r>
      <w:r w:rsidRPr="00C45A2F">
        <w:rPr>
          <w:rFonts w:ascii="Tahoma" w:hAnsi="Tahoma" w:cs="Tahoma"/>
          <w:b w:val="0"/>
          <w:color w:val="000000"/>
        </w:rPr>
        <w:tab/>
      </w:r>
      <w:r w:rsidR="000E6929" w:rsidRPr="00313CEF">
        <w:rPr>
          <w:rFonts w:ascii="Tahoma" w:eastAsia="Batang" w:hAnsi="Tahoma" w:cs="Tahoma"/>
          <w:b w:val="0"/>
          <w:bCs/>
        </w:rPr>
        <w:t>Obchodní firma zadavatele: Poliklinika Prosek a.s.</w:t>
      </w:r>
    </w:p>
    <w:p w:rsidR="000E6929" w:rsidRPr="00313CEF" w:rsidRDefault="000E6929" w:rsidP="000E6929">
      <w:pPr>
        <w:ind w:firstLine="708"/>
        <w:outlineLvl w:val="0"/>
        <w:rPr>
          <w:rFonts w:ascii="Tahoma" w:eastAsia="Batang" w:hAnsi="Tahoma" w:cs="Tahoma"/>
          <w:sz w:val="20"/>
          <w:szCs w:val="20"/>
          <w:u w:val="single"/>
        </w:rPr>
      </w:pPr>
      <w:r w:rsidRPr="00313CEF">
        <w:rPr>
          <w:rFonts w:ascii="Tahoma" w:eastAsia="Batang" w:hAnsi="Tahoma" w:cs="Tahoma"/>
          <w:bCs/>
          <w:sz w:val="20"/>
          <w:szCs w:val="20"/>
        </w:rPr>
        <w:t>Sídlo zadavatele: Lovosická 40/440, 190 00 Praha 9</w:t>
      </w:r>
    </w:p>
    <w:p w:rsidR="00396AF8" w:rsidRPr="00313CEF" w:rsidRDefault="000E6929" w:rsidP="00396AF8">
      <w:pPr>
        <w:ind w:firstLine="708"/>
        <w:jc w:val="both"/>
        <w:rPr>
          <w:rFonts w:ascii="Tahoma" w:eastAsia="Batang" w:hAnsi="Tahoma" w:cs="Tahoma"/>
          <w:sz w:val="20"/>
          <w:szCs w:val="20"/>
        </w:rPr>
      </w:pPr>
      <w:r w:rsidRPr="00313CEF">
        <w:rPr>
          <w:rFonts w:ascii="Tahoma" w:eastAsia="Batang" w:hAnsi="Tahoma" w:cs="Tahoma"/>
          <w:sz w:val="20"/>
          <w:szCs w:val="20"/>
        </w:rPr>
        <w:t>Právní forma: Akciová společnost (dle číselníku právních forem č.</w:t>
      </w:r>
      <w:r w:rsidRPr="00313CEF">
        <w:rPr>
          <w:rFonts w:ascii="Tahoma" w:eastAsia="Batang" w:hAnsi="Tahoma" w:cs="Tahoma"/>
          <w:bCs/>
          <w:sz w:val="20"/>
          <w:szCs w:val="20"/>
        </w:rPr>
        <w:t xml:space="preserve"> 121</w:t>
      </w:r>
      <w:r w:rsidRPr="00313CEF">
        <w:rPr>
          <w:rFonts w:ascii="Tahoma" w:eastAsia="Batang" w:hAnsi="Tahoma" w:cs="Tahoma"/>
          <w:sz w:val="20"/>
          <w:szCs w:val="20"/>
        </w:rPr>
        <w:t>)</w:t>
      </w:r>
    </w:p>
    <w:p w:rsidR="00EB7931" w:rsidRPr="00313CEF" w:rsidRDefault="00EB7931" w:rsidP="000E6929">
      <w:pPr>
        <w:ind w:firstLine="708"/>
        <w:jc w:val="both"/>
        <w:rPr>
          <w:rFonts w:ascii="Tahoma" w:eastAsia="Batang" w:hAnsi="Tahoma" w:cs="Tahoma"/>
          <w:sz w:val="20"/>
          <w:szCs w:val="20"/>
          <w:highlight w:val="yellow"/>
        </w:rPr>
      </w:pPr>
      <w:r w:rsidRPr="00313CEF">
        <w:rPr>
          <w:rFonts w:ascii="Tahoma" w:eastAsia="Batang" w:hAnsi="Tahoma" w:cs="Tahoma"/>
          <w:sz w:val="20"/>
          <w:szCs w:val="20"/>
        </w:rPr>
        <w:t>Zastoupená:</w:t>
      </w:r>
      <w:r w:rsidR="00396AF8" w:rsidRPr="00313CEF">
        <w:rPr>
          <w:rFonts w:ascii="Tahoma" w:eastAsia="Batang" w:hAnsi="Tahoma" w:cs="Tahoma"/>
          <w:sz w:val="20"/>
          <w:szCs w:val="20"/>
        </w:rPr>
        <w:t xml:space="preserve"> </w:t>
      </w:r>
      <w:r w:rsidR="00396AF8" w:rsidRPr="00313CEF">
        <w:rPr>
          <w:rFonts w:ascii="Tahoma" w:hAnsi="Tahoma" w:cs="Tahoma"/>
          <w:sz w:val="20"/>
          <w:szCs w:val="20"/>
          <w:lang w:eastAsia="ar-SA"/>
        </w:rPr>
        <w:t>Ing. Jiřím Dufkem, předsedou představenstva a ředitelem</w:t>
      </w:r>
    </w:p>
    <w:p w:rsidR="000E6929" w:rsidRPr="00313CEF" w:rsidRDefault="000E6929" w:rsidP="000E6929">
      <w:pPr>
        <w:ind w:firstLine="708"/>
        <w:jc w:val="both"/>
        <w:rPr>
          <w:rFonts w:ascii="Tahoma" w:eastAsia="Batang" w:hAnsi="Tahoma" w:cs="Tahoma"/>
          <w:sz w:val="20"/>
          <w:szCs w:val="20"/>
        </w:rPr>
      </w:pPr>
      <w:r w:rsidRPr="00313CEF">
        <w:rPr>
          <w:rFonts w:ascii="Tahoma" w:eastAsia="Batang" w:hAnsi="Tahoma" w:cs="Tahoma"/>
          <w:sz w:val="20"/>
          <w:szCs w:val="20"/>
        </w:rPr>
        <w:t xml:space="preserve">IČ: </w:t>
      </w:r>
      <w:r w:rsidRPr="00313CEF">
        <w:rPr>
          <w:rFonts w:ascii="Tahoma" w:eastAsia="Batang" w:hAnsi="Tahoma" w:cs="Tahoma"/>
          <w:bCs/>
          <w:sz w:val="20"/>
          <w:szCs w:val="20"/>
        </w:rPr>
        <w:t>284 95 306</w:t>
      </w:r>
    </w:p>
    <w:p w:rsidR="00170F5B" w:rsidRPr="00C70FF3" w:rsidRDefault="00170F5B" w:rsidP="000E6929">
      <w:pPr>
        <w:tabs>
          <w:tab w:val="left" w:pos="709"/>
        </w:tabs>
        <w:rPr>
          <w:rFonts w:ascii="Tahoma" w:hAnsi="Tahoma" w:cs="Tahoma"/>
          <w:sz w:val="20"/>
          <w:szCs w:val="20"/>
          <w:highlight w:val="yellow"/>
        </w:rPr>
      </w:pPr>
    </w:p>
    <w:p w:rsidR="004118CC" w:rsidRPr="00F309AE" w:rsidRDefault="008B729C" w:rsidP="0071049C">
      <w:pPr>
        <w:rPr>
          <w:rFonts w:ascii="Tahoma" w:hAnsi="Tahoma" w:cs="Tahoma"/>
          <w:sz w:val="20"/>
          <w:szCs w:val="20"/>
          <w:highlight w:val="yellow"/>
        </w:rPr>
      </w:pPr>
      <w:r w:rsidRPr="00C45A2F">
        <w:rPr>
          <w:rFonts w:ascii="Tahoma" w:hAnsi="Tahoma" w:cs="Tahoma"/>
          <w:sz w:val="20"/>
          <w:szCs w:val="20"/>
        </w:rPr>
        <w:t xml:space="preserve">           </w:t>
      </w:r>
      <w:r w:rsidR="004118CC" w:rsidRPr="00F309AE">
        <w:rPr>
          <w:rFonts w:ascii="Tahoma" w:hAnsi="Tahoma" w:cs="Tahoma"/>
          <w:sz w:val="20"/>
          <w:szCs w:val="20"/>
        </w:rPr>
        <w:t>Profil zadavatele:</w:t>
      </w:r>
      <w:r w:rsidR="006363A9" w:rsidRPr="00F309AE">
        <w:rPr>
          <w:rFonts w:ascii="Tahoma" w:hAnsi="Tahoma" w:cs="Tahoma"/>
          <w:sz w:val="20"/>
          <w:szCs w:val="20"/>
        </w:rPr>
        <w:t xml:space="preserve"> </w:t>
      </w:r>
      <w:r w:rsidR="00C45A2F" w:rsidRPr="00F309AE">
        <w:rPr>
          <w:rFonts w:ascii="Tahoma" w:hAnsi="Tahoma" w:cs="Tahoma"/>
          <w:sz w:val="20"/>
          <w:szCs w:val="20"/>
        </w:rPr>
        <w:t>https://www.vhodne-uverejneni.cz/profil/28495306</w:t>
      </w:r>
    </w:p>
    <w:p w:rsidR="00170F5B" w:rsidRPr="00F309AE" w:rsidRDefault="00170F5B" w:rsidP="00EA22AD">
      <w:pPr>
        <w:shd w:val="clear" w:color="auto" w:fill="FFFFFF"/>
        <w:rPr>
          <w:rFonts w:ascii="Tahoma" w:hAnsi="Tahoma" w:cs="Tahoma"/>
          <w:b/>
          <w:sz w:val="20"/>
          <w:szCs w:val="20"/>
        </w:rPr>
      </w:pPr>
      <w:r w:rsidRPr="00F309AE">
        <w:rPr>
          <w:rFonts w:ascii="Tahoma" w:hAnsi="Tahoma" w:cs="Tahoma"/>
          <w:b/>
          <w:sz w:val="20"/>
          <w:szCs w:val="20"/>
        </w:rPr>
        <w:t xml:space="preserve">    </w:t>
      </w:r>
      <w:r w:rsidRPr="00F309AE">
        <w:rPr>
          <w:rFonts w:ascii="Tahoma" w:hAnsi="Tahoma" w:cs="Tahoma"/>
          <w:b/>
          <w:sz w:val="20"/>
          <w:szCs w:val="20"/>
        </w:rPr>
        <w:tab/>
      </w:r>
    </w:p>
    <w:p w:rsidR="00EA22AD" w:rsidRPr="00F309AE" w:rsidRDefault="00EA22AD" w:rsidP="00EA22AD">
      <w:pPr>
        <w:shd w:val="clear" w:color="auto" w:fill="FFFFFF"/>
        <w:rPr>
          <w:rFonts w:ascii="Tahoma" w:hAnsi="Tahoma" w:cs="Tahoma"/>
          <w:b/>
          <w:sz w:val="20"/>
          <w:szCs w:val="20"/>
        </w:rPr>
      </w:pPr>
    </w:p>
    <w:p w:rsidR="00170F5B" w:rsidRPr="00F309AE" w:rsidRDefault="00170F5B" w:rsidP="00EA22AD">
      <w:pPr>
        <w:shd w:val="clear" w:color="auto" w:fill="FFFFFF"/>
        <w:rPr>
          <w:rFonts w:ascii="Tahoma" w:hAnsi="Tahoma" w:cs="Tahoma"/>
          <w:sz w:val="20"/>
          <w:szCs w:val="20"/>
        </w:rPr>
      </w:pPr>
      <w:r w:rsidRPr="00F309AE">
        <w:rPr>
          <w:rFonts w:ascii="Tahoma" w:hAnsi="Tahoma" w:cs="Tahoma"/>
          <w:b/>
          <w:sz w:val="20"/>
          <w:szCs w:val="20"/>
        </w:rPr>
        <w:t xml:space="preserve">          </w:t>
      </w:r>
      <w:r w:rsidRPr="00F309AE">
        <w:rPr>
          <w:rFonts w:ascii="Tahoma" w:hAnsi="Tahoma" w:cs="Tahoma"/>
          <w:b/>
          <w:sz w:val="20"/>
          <w:szCs w:val="20"/>
        </w:rPr>
        <w:tab/>
      </w:r>
      <w:r w:rsidRPr="00F309AE">
        <w:rPr>
          <w:rFonts w:ascii="Tahoma" w:hAnsi="Tahoma" w:cs="Tahoma"/>
          <w:sz w:val="20"/>
          <w:szCs w:val="20"/>
        </w:rPr>
        <w:t>Kontaktní osoba ve věcech tohoto zadávacího řízení</w:t>
      </w:r>
      <w:r w:rsidR="00EA22AD" w:rsidRPr="00F309AE">
        <w:rPr>
          <w:rFonts w:ascii="Tahoma" w:hAnsi="Tahoma" w:cs="Tahoma"/>
          <w:sz w:val="20"/>
          <w:szCs w:val="20"/>
        </w:rPr>
        <w:t>:</w:t>
      </w:r>
      <w:r w:rsidR="00B927FE" w:rsidRPr="00F309AE">
        <w:rPr>
          <w:rFonts w:ascii="Tahoma" w:hAnsi="Tahoma" w:cs="Tahoma"/>
          <w:sz w:val="20"/>
          <w:szCs w:val="20"/>
        </w:rPr>
        <w:t xml:space="preserve"> </w:t>
      </w:r>
      <w:r w:rsidR="00694306" w:rsidRPr="00F309AE">
        <w:rPr>
          <w:rFonts w:ascii="Tahoma" w:hAnsi="Tahoma" w:cs="Tahoma"/>
          <w:sz w:val="20"/>
          <w:szCs w:val="20"/>
        </w:rPr>
        <w:t>MUDr.</w:t>
      </w:r>
      <w:r w:rsidR="00F309AE">
        <w:rPr>
          <w:rFonts w:ascii="Tahoma" w:hAnsi="Tahoma" w:cs="Tahoma"/>
          <w:sz w:val="20"/>
          <w:szCs w:val="20"/>
        </w:rPr>
        <w:t xml:space="preserve"> </w:t>
      </w:r>
      <w:r w:rsidR="00694306" w:rsidRPr="00F309AE">
        <w:rPr>
          <w:rFonts w:ascii="Tahoma" w:hAnsi="Tahoma" w:cs="Tahoma"/>
          <w:sz w:val="20"/>
          <w:szCs w:val="20"/>
        </w:rPr>
        <w:t>Moravcová Eva</w:t>
      </w:r>
    </w:p>
    <w:p w:rsidR="00170F5B" w:rsidRPr="00F309AE" w:rsidRDefault="008B729C" w:rsidP="00EA22AD">
      <w:pPr>
        <w:pStyle w:val="Prosttext"/>
        <w:shd w:val="clear" w:color="auto" w:fill="FFFFFF"/>
        <w:rPr>
          <w:rFonts w:ascii="Tahoma" w:hAnsi="Tahoma" w:cs="Tahoma"/>
          <w:sz w:val="20"/>
          <w:szCs w:val="20"/>
          <w:lang w:val="cs-CZ" w:eastAsia="cs-CZ"/>
        </w:rPr>
      </w:pPr>
      <w:r w:rsidRPr="00F309AE">
        <w:rPr>
          <w:rFonts w:ascii="Tahoma" w:hAnsi="Tahoma" w:cs="Tahoma"/>
          <w:sz w:val="20"/>
          <w:szCs w:val="20"/>
          <w:lang w:eastAsia="cs-CZ"/>
        </w:rPr>
        <w:tab/>
      </w:r>
      <w:r w:rsidR="009B28E8" w:rsidRPr="00F309AE">
        <w:rPr>
          <w:rFonts w:ascii="Tahoma" w:hAnsi="Tahoma" w:cs="Tahoma"/>
          <w:sz w:val="20"/>
          <w:szCs w:val="20"/>
          <w:lang w:val="cs-CZ" w:eastAsia="cs-CZ"/>
        </w:rPr>
        <w:t>telefon</w:t>
      </w:r>
      <w:r w:rsidRPr="00F309AE">
        <w:rPr>
          <w:rFonts w:ascii="Tahoma" w:hAnsi="Tahoma" w:cs="Tahoma"/>
          <w:sz w:val="20"/>
          <w:szCs w:val="20"/>
          <w:lang w:eastAsia="cs-CZ"/>
        </w:rPr>
        <w:t xml:space="preserve">: </w:t>
      </w:r>
      <w:r w:rsidR="009B28E8" w:rsidRPr="00F309AE">
        <w:rPr>
          <w:rFonts w:ascii="Tahoma" w:hAnsi="Tahoma" w:cs="Tahoma"/>
          <w:sz w:val="20"/>
          <w:szCs w:val="20"/>
          <w:lang w:val="cs-CZ" w:eastAsia="cs-CZ"/>
        </w:rPr>
        <w:t>266010187</w:t>
      </w:r>
    </w:p>
    <w:p w:rsidR="00170F5B" w:rsidRPr="00F309AE" w:rsidRDefault="00170F5B" w:rsidP="00694306">
      <w:pPr>
        <w:pStyle w:val="Prosttext"/>
        <w:shd w:val="clear" w:color="auto" w:fill="FFFFFF"/>
        <w:rPr>
          <w:rFonts w:ascii="Tahoma" w:hAnsi="Tahoma" w:cs="Tahoma"/>
          <w:sz w:val="20"/>
          <w:szCs w:val="20"/>
          <w:lang w:val="cs-CZ"/>
        </w:rPr>
      </w:pPr>
      <w:r w:rsidRPr="00F309AE">
        <w:rPr>
          <w:rFonts w:ascii="Tahoma" w:hAnsi="Tahoma" w:cs="Tahoma"/>
          <w:sz w:val="20"/>
          <w:szCs w:val="20"/>
        </w:rPr>
        <w:tab/>
        <w:t>e-mail:</w:t>
      </w:r>
      <w:r w:rsidR="00694306" w:rsidRPr="00F309AE">
        <w:rPr>
          <w:rFonts w:ascii="Tahoma" w:hAnsi="Tahoma" w:cs="Tahoma"/>
          <w:sz w:val="20"/>
          <w:szCs w:val="20"/>
        </w:rPr>
        <w:t xml:space="preserve"> moravcova.e@poliklinikaprosek.cz</w:t>
      </w:r>
      <w:r w:rsidR="008B729C" w:rsidRPr="00F309AE">
        <w:rPr>
          <w:rFonts w:ascii="Tahoma" w:hAnsi="Tahoma" w:cs="Tahoma"/>
          <w:sz w:val="20"/>
          <w:szCs w:val="20"/>
          <w:lang w:val="cs-CZ"/>
        </w:rPr>
        <w:t xml:space="preserve"> </w:t>
      </w:r>
    </w:p>
    <w:p w:rsidR="00694306" w:rsidRPr="00F309AE" w:rsidRDefault="00694306" w:rsidP="00694306">
      <w:pPr>
        <w:pStyle w:val="Prosttext"/>
        <w:shd w:val="clear" w:color="auto" w:fill="FFFFFF"/>
        <w:rPr>
          <w:rFonts w:ascii="Tahoma" w:hAnsi="Tahoma" w:cs="Tahoma"/>
          <w:sz w:val="20"/>
          <w:szCs w:val="20"/>
        </w:rPr>
      </w:pPr>
    </w:p>
    <w:p w:rsidR="00170F5B" w:rsidRPr="000E6929" w:rsidRDefault="00170F5B" w:rsidP="00197FC2">
      <w:pPr>
        <w:jc w:val="both"/>
        <w:rPr>
          <w:rFonts w:ascii="Tahoma" w:hAnsi="Tahoma" w:cs="Tahoma"/>
          <w:b/>
          <w:color w:val="000000"/>
          <w:sz w:val="20"/>
          <w:szCs w:val="20"/>
        </w:rPr>
      </w:pPr>
      <w:r w:rsidRPr="000E6929">
        <w:rPr>
          <w:rFonts w:ascii="Tahoma" w:hAnsi="Tahoma" w:cs="Tahoma"/>
          <w:b/>
          <w:color w:val="000000"/>
          <w:sz w:val="20"/>
          <w:szCs w:val="20"/>
        </w:rPr>
        <w:t>1.2</w:t>
      </w:r>
      <w:r w:rsidRPr="000E6929">
        <w:rPr>
          <w:rFonts w:ascii="Tahoma" w:hAnsi="Tahoma" w:cs="Tahoma"/>
          <w:b/>
          <w:color w:val="000000"/>
          <w:sz w:val="20"/>
          <w:szCs w:val="20"/>
        </w:rPr>
        <w:tab/>
      </w:r>
      <w:r w:rsidRPr="000E6929">
        <w:rPr>
          <w:rFonts w:ascii="Tahoma" w:hAnsi="Tahoma" w:cs="Tahoma"/>
          <w:b/>
          <w:sz w:val="20"/>
          <w:szCs w:val="20"/>
        </w:rPr>
        <w:t>Dodatečné</w:t>
      </w:r>
      <w:r w:rsidR="00FE5F7F">
        <w:rPr>
          <w:rFonts w:ascii="Tahoma" w:hAnsi="Tahoma" w:cs="Tahoma"/>
          <w:b/>
          <w:sz w:val="20"/>
          <w:szCs w:val="20"/>
        </w:rPr>
        <w:t xml:space="preserve"> informace k ZD</w:t>
      </w:r>
      <w:r w:rsidRPr="000E6929">
        <w:rPr>
          <w:rFonts w:ascii="Tahoma" w:hAnsi="Tahoma" w:cs="Tahoma"/>
          <w:b/>
          <w:sz w:val="20"/>
          <w:szCs w:val="20"/>
        </w:rPr>
        <w:t>:</w:t>
      </w:r>
    </w:p>
    <w:p w:rsidR="00170F5B" w:rsidRPr="000E6929" w:rsidRDefault="00170F5B" w:rsidP="00197FC2">
      <w:pPr>
        <w:ind w:right="-61"/>
        <w:jc w:val="both"/>
        <w:rPr>
          <w:rFonts w:ascii="Tahoma" w:hAnsi="Tahoma" w:cs="Tahoma"/>
          <w:sz w:val="20"/>
          <w:szCs w:val="20"/>
        </w:rPr>
      </w:pPr>
      <w:r w:rsidRPr="000E6929">
        <w:rPr>
          <w:rFonts w:ascii="Tahoma" w:hAnsi="Tahoma" w:cs="Tahoma"/>
          <w:sz w:val="20"/>
          <w:szCs w:val="20"/>
        </w:rPr>
        <w:t>Dodavatel je oprávněn po zadavateli požadovat písemně dodatečné informace k zadávacím podmínkám, a to u kontaktní osoby uvedené v bodě 1.1. ZD.</w:t>
      </w:r>
    </w:p>
    <w:p w:rsidR="00170F5B" w:rsidRPr="000E6929" w:rsidRDefault="00170F5B" w:rsidP="00197FC2">
      <w:pPr>
        <w:ind w:right="-61"/>
        <w:jc w:val="both"/>
        <w:rPr>
          <w:rFonts w:ascii="Tahoma" w:hAnsi="Tahoma" w:cs="Tahoma"/>
          <w:sz w:val="20"/>
          <w:szCs w:val="20"/>
        </w:rPr>
      </w:pPr>
    </w:p>
    <w:p w:rsidR="00170F5B" w:rsidRPr="000E6929" w:rsidRDefault="00170F5B" w:rsidP="00197FC2">
      <w:pPr>
        <w:ind w:right="-61"/>
        <w:jc w:val="both"/>
        <w:rPr>
          <w:rFonts w:ascii="Tahoma" w:hAnsi="Tahoma" w:cs="Tahoma"/>
          <w:sz w:val="20"/>
          <w:szCs w:val="20"/>
        </w:rPr>
      </w:pPr>
      <w:r w:rsidRPr="000E6929">
        <w:rPr>
          <w:rFonts w:ascii="Tahoma" w:hAnsi="Tahoma" w:cs="Tahoma"/>
          <w:sz w:val="20"/>
          <w:szCs w:val="20"/>
        </w:rPr>
        <w:t>V dotazu musí být specifikována osoba tazatele s uvedením její obchodní firmy, sídla a IČ</w:t>
      </w:r>
      <w:r w:rsidR="00EC2263">
        <w:rPr>
          <w:rFonts w:ascii="Tahoma" w:hAnsi="Tahoma" w:cs="Tahoma"/>
          <w:sz w:val="20"/>
          <w:szCs w:val="20"/>
        </w:rPr>
        <w:t>O</w:t>
      </w:r>
      <w:r w:rsidRPr="000E6929">
        <w:rPr>
          <w:rFonts w:ascii="Tahoma" w:hAnsi="Tahoma" w:cs="Tahoma"/>
          <w:sz w:val="20"/>
          <w:szCs w:val="20"/>
        </w:rPr>
        <w:t xml:space="preserve"> u právnické osoby, resp. jména, příjmení, data narození, bydliště, IČ</w:t>
      </w:r>
      <w:r w:rsidR="00EC2263">
        <w:rPr>
          <w:rFonts w:ascii="Tahoma" w:hAnsi="Tahoma" w:cs="Tahoma"/>
          <w:sz w:val="20"/>
          <w:szCs w:val="20"/>
        </w:rPr>
        <w:t>O</w:t>
      </w:r>
      <w:r w:rsidRPr="000E6929">
        <w:rPr>
          <w:rFonts w:ascii="Tahoma" w:hAnsi="Tahoma" w:cs="Tahoma"/>
          <w:sz w:val="20"/>
          <w:szCs w:val="20"/>
        </w:rPr>
        <w:t xml:space="preserve"> a místa podnikání u fyzické osoby.</w:t>
      </w:r>
    </w:p>
    <w:p w:rsidR="00170F5B" w:rsidRPr="000E6929" w:rsidRDefault="00170F5B" w:rsidP="00197FC2">
      <w:pPr>
        <w:ind w:right="361"/>
        <w:jc w:val="both"/>
        <w:rPr>
          <w:rFonts w:ascii="Tahoma" w:hAnsi="Tahoma" w:cs="Tahoma"/>
          <w:sz w:val="20"/>
          <w:szCs w:val="20"/>
        </w:rPr>
      </w:pPr>
    </w:p>
    <w:p w:rsidR="00170F5B" w:rsidRPr="000E6929" w:rsidRDefault="00170F5B" w:rsidP="00197FC2">
      <w:pPr>
        <w:ind w:right="-61"/>
        <w:jc w:val="both"/>
        <w:rPr>
          <w:rFonts w:ascii="Tahoma" w:hAnsi="Tahoma" w:cs="Tahoma"/>
          <w:sz w:val="20"/>
          <w:szCs w:val="20"/>
        </w:rPr>
      </w:pPr>
      <w:r w:rsidRPr="000E6929">
        <w:rPr>
          <w:rFonts w:ascii="Tahoma" w:hAnsi="Tahoma" w:cs="Tahoma"/>
          <w:sz w:val="20"/>
          <w:szCs w:val="20"/>
        </w:rPr>
        <w:t xml:space="preserve">Dodatečné informace k zadávacím podmínkám, včetně přesného znění požadavku, odešle zadavatel všem dodavatelům, kteří požádali o poskytnutí </w:t>
      </w:r>
      <w:r w:rsidR="00313CEF">
        <w:rPr>
          <w:rFonts w:ascii="Tahoma" w:hAnsi="Tahoma" w:cs="Tahoma"/>
          <w:sz w:val="20"/>
          <w:szCs w:val="20"/>
        </w:rPr>
        <w:t>ZD</w:t>
      </w:r>
      <w:r w:rsidRPr="000E6929">
        <w:rPr>
          <w:rFonts w:ascii="Tahoma" w:hAnsi="Tahoma" w:cs="Tahoma"/>
          <w:sz w:val="20"/>
          <w:szCs w:val="20"/>
        </w:rPr>
        <w:t xml:space="preserve">, a kterým byla </w:t>
      </w:r>
      <w:r w:rsidR="00313CEF">
        <w:rPr>
          <w:rFonts w:ascii="Tahoma" w:hAnsi="Tahoma" w:cs="Tahoma"/>
          <w:sz w:val="20"/>
          <w:szCs w:val="20"/>
        </w:rPr>
        <w:t>ZD</w:t>
      </w:r>
      <w:r w:rsidR="004118CC" w:rsidRPr="000E6929">
        <w:rPr>
          <w:rFonts w:ascii="Tahoma" w:hAnsi="Tahoma" w:cs="Tahoma"/>
          <w:sz w:val="20"/>
          <w:szCs w:val="20"/>
        </w:rPr>
        <w:t xml:space="preserve"> poskytnuta a současně je uveřejní na profilu zadavatele.</w:t>
      </w:r>
      <w:r w:rsidRPr="000E6929">
        <w:rPr>
          <w:rFonts w:ascii="Tahoma" w:hAnsi="Tahoma" w:cs="Tahoma"/>
          <w:sz w:val="20"/>
          <w:szCs w:val="20"/>
        </w:rPr>
        <w:t xml:space="preserve"> </w:t>
      </w:r>
    </w:p>
    <w:p w:rsidR="00170F5B" w:rsidRPr="000E6929" w:rsidRDefault="00170F5B" w:rsidP="00197FC2">
      <w:pPr>
        <w:ind w:right="-61"/>
        <w:jc w:val="both"/>
        <w:rPr>
          <w:rFonts w:ascii="Tahoma" w:hAnsi="Tahoma" w:cs="Tahoma"/>
          <w:sz w:val="20"/>
          <w:szCs w:val="20"/>
        </w:rPr>
      </w:pPr>
    </w:p>
    <w:p w:rsidR="00170F5B" w:rsidRPr="000E6929" w:rsidRDefault="00170F5B" w:rsidP="00197FC2">
      <w:pPr>
        <w:jc w:val="both"/>
        <w:rPr>
          <w:rFonts w:ascii="Tahoma" w:hAnsi="Tahoma" w:cs="Tahoma"/>
          <w:sz w:val="20"/>
          <w:szCs w:val="20"/>
        </w:rPr>
      </w:pPr>
      <w:r w:rsidRPr="000E6929">
        <w:rPr>
          <w:rFonts w:ascii="Tahoma" w:hAnsi="Tahoma" w:cs="Tahoma"/>
          <w:sz w:val="20"/>
          <w:szCs w:val="20"/>
        </w:rPr>
        <w:t xml:space="preserve">Doručování písemností zadavateli se provádí, pokud to umožňuje povaha písemnosti, elektronicky prostřednictvím datové schránky, event. osobně prostřednictvím osoby, která provádí přepravu zásilek (kurýrní služba), popř. prostřednictvím držitele poštovní licence podle zvláštního právního předpisu do podatelny zadavatele, v pracovních dnech, v době: </w:t>
      </w:r>
      <w:r w:rsidRPr="00694306">
        <w:rPr>
          <w:rFonts w:ascii="Tahoma" w:hAnsi="Tahoma" w:cs="Tahoma"/>
          <w:sz w:val="20"/>
          <w:szCs w:val="20"/>
        </w:rPr>
        <w:t>Po</w:t>
      </w:r>
      <w:r w:rsidR="007A5E13" w:rsidRPr="00694306">
        <w:rPr>
          <w:rFonts w:ascii="Tahoma" w:hAnsi="Tahoma" w:cs="Tahoma"/>
          <w:sz w:val="20"/>
          <w:szCs w:val="20"/>
        </w:rPr>
        <w:t xml:space="preserve"> </w:t>
      </w:r>
      <w:r w:rsidR="00EB7931" w:rsidRPr="00694306">
        <w:rPr>
          <w:rFonts w:ascii="Tahoma" w:hAnsi="Tahoma" w:cs="Tahoma"/>
          <w:sz w:val="20"/>
          <w:szCs w:val="20"/>
        </w:rPr>
        <w:t xml:space="preserve">- Pá </w:t>
      </w:r>
      <w:r w:rsidR="00694306" w:rsidRPr="00694306">
        <w:rPr>
          <w:rFonts w:ascii="Tahoma" w:hAnsi="Tahoma" w:cs="Tahoma"/>
          <w:sz w:val="20"/>
          <w:szCs w:val="20"/>
        </w:rPr>
        <w:t>7 – 12,30</w:t>
      </w:r>
      <w:r w:rsidR="00EB7931" w:rsidRPr="00694306">
        <w:rPr>
          <w:rFonts w:ascii="Tahoma" w:hAnsi="Tahoma" w:cs="Tahoma"/>
          <w:sz w:val="20"/>
          <w:szCs w:val="20"/>
        </w:rPr>
        <w:t xml:space="preserve"> </w:t>
      </w:r>
      <w:r w:rsidRPr="00694306">
        <w:rPr>
          <w:rFonts w:ascii="Tahoma" w:hAnsi="Tahoma" w:cs="Tahoma"/>
          <w:sz w:val="20"/>
          <w:szCs w:val="20"/>
        </w:rPr>
        <w:t>hod</w:t>
      </w:r>
      <w:r w:rsidRPr="000E6929">
        <w:rPr>
          <w:rFonts w:ascii="Tahoma" w:hAnsi="Tahoma" w:cs="Tahoma"/>
          <w:sz w:val="20"/>
          <w:szCs w:val="20"/>
        </w:rPr>
        <w:t>. Dotazy mohou být zasílány též prostřednictvím elektronické pošty na e-mail kontaktní osoby.</w:t>
      </w:r>
    </w:p>
    <w:p w:rsidR="00170F5B" w:rsidRPr="000E6929" w:rsidRDefault="00170F5B" w:rsidP="00197FC2">
      <w:pPr>
        <w:ind w:right="-61"/>
        <w:jc w:val="both"/>
        <w:rPr>
          <w:rFonts w:ascii="Tahoma" w:hAnsi="Tahoma" w:cs="Tahoma"/>
          <w:sz w:val="20"/>
          <w:szCs w:val="20"/>
        </w:rPr>
      </w:pPr>
    </w:p>
    <w:p w:rsidR="00170F5B" w:rsidRPr="00C70FF3" w:rsidRDefault="00170F5B" w:rsidP="00197FC2">
      <w:pPr>
        <w:ind w:right="-61"/>
        <w:jc w:val="both"/>
        <w:rPr>
          <w:rFonts w:ascii="Tahoma" w:hAnsi="Tahoma" w:cs="Tahoma"/>
          <w:sz w:val="20"/>
          <w:szCs w:val="20"/>
          <w:highlight w:val="yellow"/>
        </w:rPr>
      </w:pPr>
      <w:r w:rsidRPr="000E6929">
        <w:rPr>
          <w:rFonts w:ascii="Tahoma" w:hAnsi="Tahoma" w:cs="Tahoma"/>
          <w:sz w:val="20"/>
          <w:szCs w:val="20"/>
        </w:rPr>
        <w:t>Lhůta pro doručení žádosti o poskyt</w:t>
      </w:r>
      <w:r w:rsidR="0098172B" w:rsidRPr="000E6929">
        <w:rPr>
          <w:rFonts w:ascii="Tahoma" w:hAnsi="Tahoma" w:cs="Tahoma"/>
          <w:sz w:val="20"/>
          <w:szCs w:val="20"/>
        </w:rPr>
        <w:t>nutí dodatečných informací končí</w:t>
      </w:r>
      <w:r w:rsidRPr="000E6929">
        <w:rPr>
          <w:rFonts w:ascii="Tahoma" w:hAnsi="Tahoma" w:cs="Tahoma"/>
          <w:sz w:val="20"/>
          <w:szCs w:val="20"/>
        </w:rPr>
        <w:t xml:space="preserve"> dne </w:t>
      </w:r>
      <w:r w:rsidR="00694306" w:rsidRPr="00D34624">
        <w:rPr>
          <w:rFonts w:ascii="Tahoma" w:hAnsi="Tahoma" w:cs="Tahoma"/>
          <w:b/>
          <w:sz w:val="20"/>
          <w:szCs w:val="20"/>
        </w:rPr>
        <w:t>8.</w:t>
      </w:r>
      <w:r w:rsidR="00D34624" w:rsidRPr="00D34624">
        <w:rPr>
          <w:rFonts w:ascii="Tahoma" w:hAnsi="Tahoma" w:cs="Tahoma"/>
          <w:b/>
          <w:sz w:val="20"/>
          <w:szCs w:val="20"/>
        </w:rPr>
        <w:t xml:space="preserve"> </w:t>
      </w:r>
      <w:r w:rsidR="00694306" w:rsidRPr="00D34624">
        <w:rPr>
          <w:rFonts w:ascii="Tahoma" w:hAnsi="Tahoma" w:cs="Tahoma"/>
          <w:b/>
          <w:sz w:val="20"/>
          <w:szCs w:val="20"/>
        </w:rPr>
        <w:t>1.</w:t>
      </w:r>
      <w:r w:rsidR="00D34624" w:rsidRPr="00D34624">
        <w:rPr>
          <w:rFonts w:ascii="Tahoma" w:hAnsi="Tahoma" w:cs="Tahoma"/>
          <w:b/>
          <w:sz w:val="20"/>
          <w:szCs w:val="20"/>
        </w:rPr>
        <w:t xml:space="preserve"> </w:t>
      </w:r>
      <w:r w:rsidR="00694306" w:rsidRPr="00D34624">
        <w:rPr>
          <w:rFonts w:ascii="Tahoma" w:hAnsi="Tahoma" w:cs="Tahoma"/>
          <w:b/>
          <w:sz w:val="20"/>
          <w:szCs w:val="20"/>
        </w:rPr>
        <w:t>2013.</w:t>
      </w:r>
    </w:p>
    <w:p w:rsidR="00170F5B" w:rsidRPr="00C70FF3" w:rsidRDefault="00170F5B" w:rsidP="00197FC2">
      <w:pPr>
        <w:ind w:right="-61"/>
        <w:jc w:val="both"/>
        <w:rPr>
          <w:rFonts w:ascii="Tahoma" w:hAnsi="Tahoma" w:cs="Tahoma"/>
          <w:sz w:val="20"/>
          <w:szCs w:val="20"/>
          <w:highlight w:val="yellow"/>
        </w:rPr>
      </w:pPr>
    </w:p>
    <w:p w:rsidR="00170F5B" w:rsidRPr="00C70FF3" w:rsidRDefault="00170F5B" w:rsidP="00197FC2">
      <w:pPr>
        <w:ind w:right="-61"/>
        <w:jc w:val="both"/>
        <w:rPr>
          <w:rFonts w:ascii="Tahoma" w:hAnsi="Tahoma" w:cs="Tahoma"/>
          <w:sz w:val="20"/>
          <w:szCs w:val="20"/>
          <w:highlight w:val="yellow"/>
        </w:rPr>
      </w:pPr>
    </w:p>
    <w:p w:rsidR="00170F5B" w:rsidRPr="000E6929" w:rsidRDefault="00170F5B" w:rsidP="00197FC2">
      <w:pPr>
        <w:numPr>
          <w:ilvl w:val="0"/>
          <w:numId w:val="1"/>
        </w:numPr>
        <w:shd w:val="clear" w:color="auto" w:fill="E0E0E0"/>
        <w:ind w:left="357" w:hanging="357"/>
        <w:jc w:val="center"/>
        <w:rPr>
          <w:rFonts w:ascii="Tahoma" w:hAnsi="Tahoma" w:cs="Tahoma"/>
          <w:b/>
          <w:sz w:val="20"/>
          <w:szCs w:val="20"/>
        </w:rPr>
      </w:pPr>
      <w:r w:rsidRPr="000E6929">
        <w:rPr>
          <w:rFonts w:ascii="Tahoma" w:hAnsi="Tahoma" w:cs="Tahoma"/>
          <w:b/>
          <w:sz w:val="20"/>
          <w:szCs w:val="20"/>
        </w:rPr>
        <w:t xml:space="preserve">Bližší vymezení předmětu plnění </w:t>
      </w:r>
      <w:r w:rsidR="00FF3104" w:rsidRPr="000E6929">
        <w:rPr>
          <w:rFonts w:ascii="Tahoma" w:hAnsi="Tahoma" w:cs="Tahoma"/>
          <w:b/>
          <w:sz w:val="20"/>
          <w:szCs w:val="20"/>
        </w:rPr>
        <w:t>VZMR</w:t>
      </w:r>
    </w:p>
    <w:p w:rsidR="00170F5B" w:rsidRPr="00C70FF3" w:rsidRDefault="00170F5B" w:rsidP="00197FC2">
      <w:pPr>
        <w:tabs>
          <w:tab w:val="left" w:pos="1418"/>
        </w:tabs>
        <w:suppressAutoHyphens/>
        <w:jc w:val="both"/>
        <w:rPr>
          <w:rFonts w:ascii="Tahoma" w:hAnsi="Tahoma" w:cs="Tahoma"/>
          <w:sz w:val="20"/>
          <w:szCs w:val="20"/>
          <w:highlight w:val="yellow"/>
        </w:rPr>
      </w:pPr>
    </w:p>
    <w:p w:rsidR="001E21F8" w:rsidRPr="001E21F8" w:rsidRDefault="001E21F8" w:rsidP="001E21F8">
      <w:pPr>
        <w:jc w:val="both"/>
        <w:rPr>
          <w:rFonts w:ascii="Tahoma" w:hAnsi="Tahoma" w:cs="Tahoma"/>
          <w:sz w:val="20"/>
          <w:szCs w:val="20"/>
        </w:rPr>
      </w:pPr>
      <w:r w:rsidRPr="001E21F8">
        <w:rPr>
          <w:rFonts w:ascii="Tahoma" w:hAnsi="Tahoma" w:cs="Tahoma"/>
          <w:sz w:val="20"/>
          <w:szCs w:val="20"/>
        </w:rPr>
        <w:t xml:space="preserve">Předmětem plnění </w:t>
      </w:r>
      <w:r w:rsidR="00791F63">
        <w:rPr>
          <w:rFonts w:ascii="Tahoma" w:hAnsi="Tahoma" w:cs="Tahoma"/>
          <w:sz w:val="20"/>
          <w:szCs w:val="20"/>
        </w:rPr>
        <w:t>VZMR</w:t>
      </w:r>
      <w:r>
        <w:rPr>
          <w:rFonts w:ascii="Tahoma" w:hAnsi="Tahoma" w:cs="Tahoma"/>
          <w:sz w:val="20"/>
          <w:szCs w:val="20"/>
        </w:rPr>
        <w:t xml:space="preserve"> je dodání</w:t>
      </w:r>
      <w:r w:rsidRPr="001E21F8">
        <w:rPr>
          <w:rFonts w:ascii="Tahoma" w:hAnsi="Tahoma" w:cs="Tahoma"/>
          <w:sz w:val="20"/>
          <w:szCs w:val="20"/>
        </w:rPr>
        <w:t xml:space="preserve"> skiagrafického kompletu, jeho </w:t>
      </w:r>
      <w:r w:rsidR="00010B69">
        <w:rPr>
          <w:rFonts w:ascii="Tahoma" w:hAnsi="Tahoma" w:cs="Tahoma"/>
          <w:sz w:val="20"/>
          <w:szCs w:val="20"/>
        </w:rPr>
        <w:t xml:space="preserve">umístění, </w:t>
      </w:r>
      <w:r w:rsidR="006E3017">
        <w:rPr>
          <w:rFonts w:ascii="Tahoma" w:hAnsi="Tahoma" w:cs="Tahoma"/>
          <w:sz w:val="20"/>
          <w:szCs w:val="20"/>
        </w:rPr>
        <w:t>instalace a uvedení do provozu</w:t>
      </w:r>
      <w:r w:rsidRPr="001E21F8">
        <w:rPr>
          <w:rFonts w:ascii="Tahoma" w:hAnsi="Tahoma" w:cs="Tahoma"/>
          <w:sz w:val="20"/>
          <w:szCs w:val="20"/>
        </w:rPr>
        <w:t xml:space="preserve">. </w:t>
      </w:r>
      <w:r w:rsidR="00791F63" w:rsidRPr="001E21F8">
        <w:rPr>
          <w:rFonts w:ascii="Tahoma" w:hAnsi="Tahoma" w:cs="Tahoma"/>
          <w:sz w:val="20"/>
          <w:szCs w:val="20"/>
        </w:rPr>
        <w:t>Dodávka je určena pro medicínské prostředí.</w:t>
      </w:r>
    </w:p>
    <w:p w:rsidR="00010B69" w:rsidRPr="001E21F8" w:rsidRDefault="00010B69" w:rsidP="001E21F8">
      <w:pPr>
        <w:jc w:val="both"/>
        <w:rPr>
          <w:rFonts w:ascii="Tahoma" w:hAnsi="Tahoma" w:cs="Tahoma"/>
          <w:sz w:val="20"/>
          <w:szCs w:val="20"/>
        </w:rPr>
      </w:pPr>
    </w:p>
    <w:p w:rsidR="001E21F8" w:rsidRPr="001E21F8" w:rsidRDefault="00791F63" w:rsidP="001E21F8">
      <w:pPr>
        <w:jc w:val="both"/>
        <w:rPr>
          <w:rFonts w:ascii="Tahoma" w:hAnsi="Tahoma" w:cs="Tahoma"/>
          <w:sz w:val="20"/>
          <w:szCs w:val="20"/>
        </w:rPr>
      </w:pPr>
      <w:r>
        <w:rPr>
          <w:rFonts w:ascii="Tahoma" w:hAnsi="Tahoma" w:cs="Tahoma"/>
          <w:sz w:val="20"/>
          <w:szCs w:val="20"/>
        </w:rPr>
        <w:t>S</w:t>
      </w:r>
      <w:r w:rsidRPr="001E21F8">
        <w:rPr>
          <w:rFonts w:ascii="Tahoma" w:hAnsi="Tahoma" w:cs="Tahoma"/>
          <w:sz w:val="20"/>
          <w:szCs w:val="20"/>
        </w:rPr>
        <w:t>kiagrafick</w:t>
      </w:r>
      <w:r>
        <w:rPr>
          <w:rFonts w:ascii="Tahoma" w:hAnsi="Tahoma" w:cs="Tahoma"/>
          <w:sz w:val="20"/>
          <w:szCs w:val="20"/>
        </w:rPr>
        <w:t>ý</w:t>
      </w:r>
      <w:r w:rsidR="006E3017">
        <w:rPr>
          <w:rFonts w:ascii="Tahoma" w:hAnsi="Tahoma" w:cs="Tahoma"/>
          <w:sz w:val="20"/>
          <w:szCs w:val="20"/>
        </w:rPr>
        <w:t xml:space="preserve"> komplet</w:t>
      </w:r>
      <w:r>
        <w:rPr>
          <w:rFonts w:ascii="Tahoma" w:hAnsi="Tahoma" w:cs="Tahoma"/>
          <w:sz w:val="20"/>
          <w:szCs w:val="20"/>
        </w:rPr>
        <w:t xml:space="preserve"> </w:t>
      </w:r>
      <w:r w:rsidR="001E21F8">
        <w:rPr>
          <w:rFonts w:ascii="Tahoma" w:hAnsi="Tahoma" w:cs="Tahoma"/>
          <w:sz w:val="20"/>
          <w:szCs w:val="20"/>
        </w:rPr>
        <w:t>se</w:t>
      </w:r>
      <w:r w:rsidR="00EB7931">
        <w:rPr>
          <w:rFonts w:ascii="Tahoma" w:hAnsi="Tahoma" w:cs="Tahoma"/>
          <w:sz w:val="20"/>
          <w:szCs w:val="20"/>
        </w:rPr>
        <w:t xml:space="preserve"> skládá zejména z</w:t>
      </w:r>
      <w:r w:rsidR="001E21F8" w:rsidRPr="001E21F8">
        <w:rPr>
          <w:rFonts w:ascii="Tahoma" w:hAnsi="Tahoma" w:cs="Tahoma"/>
          <w:sz w:val="20"/>
          <w:szCs w:val="20"/>
        </w:rPr>
        <w:t xml:space="preserve"> generátoru, elevačního vyšetřovacího stolu, vertigrafu, sloupového</w:t>
      </w:r>
      <w:r>
        <w:rPr>
          <w:rFonts w:ascii="Tahoma" w:hAnsi="Tahoma" w:cs="Tahoma"/>
          <w:sz w:val="20"/>
          <w:szCs w:val="20"/>
        </w:rPr>
        <w:t xml:space="preserve"> závěsu rentgentky a rentgenky.</w:t>
      </w:r>
      <w:r w:rsidR="001E21F8" w:rsidRPr="001E21F8">
        <w:rPr>
          <w:rFonts w:ascii="Tahoma" w:hAnsi="Tahoma" w:cs="Tahoma"/>
          <w:sz w:val="20"/>
          <w:szCs w:val="20"/>
        </w:rPr>
        <w:t xml:space="preserve"> </w:t>
      </w:r>
      <w:r w:rsidRPr="001E21F8">
        <w:rPr>
          <w:rFonts w:ascii="Tahoma" w:hAnsi="Tahoma" w:cs="Tahoma"/>
          <w:sz w:val="20"/>
          <w:szCs w:val="20"/>
        </w:rPr>
        <w:t>Podmínkou je kompatibilita s používaným NIS a PACS</w:t>
      </w:r>
      <w:r>
        <w:rPr>
          <w:rFonts w:ascii="Tahoma" w:hAnsi="Tahoma" w:cs="Tahoma"/>
          <w:sz w:val="20"/>
          <w:szCs w:val="20"/>
        </w:rPr>
        <w:t>, a to</w:t>
      </w:r>
      <w:r w:rsidRPr="001E21F8">
        <w:rPr>
          <w:rFonts w:ascii="Tahoma" w:hAnsi="Tahoma" w:cs="Tahoma"/>
          <w:sz w:val="20"/>
          <w:szCs w:val="20"/>
        </w:rPr>
        <w:t xml:space="preserve"> včetně přenosu údajů o dávce</w:t>
      </w:r>
      <w:r>
        <w:rPr>
          <w:rFonts w:ascii="Tahoma" w:hAnsi="Tahoma" w:cs="Tahoma"/>
          <w:sz w:val="20"/>
          <w:szCs w:val="20"/>
        </w:rPr>
        <w:t>. T</w:t>
      </w:r>
      <w:r w:rsidR="001E21F8" w:rsidRPr="001E21F8">
        <w:rPr>
          <w:rFonts w:ascii="Tahoma" w:hAnsi="Tahoma" w:cs="Tahoma"/>
          <w:sz w:val="20"/>
          <w:szCs w:val="20"/>
        </w:rPr>
        <w:t>echnická specifikace</w:t>
      </w:r>
      <w:r>
        <w:rPr>
          <w:rFonts w:ascii="Tahoma" w:hAnsi="Tahoma" w:cs="Tahoma"/>
          <w:sz w:val="20"/>
          <w:szCs w:val="20"/>
        </w:rPr>
        <w:t xml:space="preserve"> s</w:t>
      </w:r>
      <w:r w:rsidRPr="001E21F8">
        <w:rPr>
          <w:rFonts w:ascii="Tahoma" w:hAnsi="Tahoma" w:cs="Tahoma"/>
          <w:sz w:val="20"/>
          <w:szCs w:val="20"/>
        </w:rPr>
        <w:t>kiagrafick</w:t>
      </w:r>
      <w:r>
        <w:rPr>
          <w:rFonts w:ascii="Tahoma" w:hAnsi="Tahoma" w:cs="Tahoma"/>
          <w:sz w:val="20"/>
          <w:szCs w:val="20"/>
        </w:rPr>
        <w:t>ého</w:t>
      </w:r>
      <w:r w:rsidRPr="001E21F8">
        <w:rPr>
          <w:rFonts w:ascii="Tahoma" w:hAnsi="Tahoma" w:cs="Tahoma"/>
          <w:sz w:val="20"/>
          <w:szCs w:val="20"/>
        </w:rPr>
        <w:t xml:space="preserve"> kompletu</w:t>
      </w:r>
      <w:r w:rsidR="001E21F8" w:rsidRPr="001E21F8">
        <w:rPr>
          <w:rFonts w:ascii="Tahoma" w:hAnsi="Tahoma" w:cs="Tahoma"/>
          <w:sz w:val="20"/>
          <w:szCs w:val="20"/>
        </w:rPr>
        <w:t xml:space="preserve"> tvoří </w:t>
      </w:r>
      <w:r w:rsidR="001E21F8">
        <w:rPr>
          <w:rFonts w:ascii="Tahoma" w:hAnsi="Tahoma" w:cs="Tahoma"/>
          <w:sz w:val="20"/>
          <w:szCs w:val="20"/>
        </w:rPr>
        <w:t>přílohu č</w:t>
      </w:r>
      <w:r w:rsidR="001E21F8" w:rsidRPr="00791F63">
        <w:rPr>
          <w:rFonts w:ascii="Tahoma" w:hAnsi="Tahoma" w:cs="Tahoma"/>
          <w:sz w:val="20"/>
          <w:szCs w:val="20"/>
        </w:rPr>
        <w:t xml:space="preserve">. </w:t>
      </w:r>
      <w:r w:rsidR="00C45A2F" w:rsidRPr="00791F63">
        <w:rPr>
          <w:rFonts w:ascii="Tahoma" w:hAnsi="Tahoma" w:cs="Tahoma"/>
          <w:sz w:val="20"/>
          <w:szCs w:val="20"/>
        </w:rPr>
        <w:t>1</w:t>
      </w:r>
      <w:r w:rsidR="001E21F8" w:rsidRPr="00791F63">
        <w:rPr>
          <w:rFonts w:ascii="Tahoma" w:hAnsi="Tahoma" w:cs="Tahoma"/>
          <w:sz w:val="20"/>
          <w:szCs w:val="20"/>
        </w:rPr>
        <w:t xml:space="preserve"> této</w:t>
      </w:r>
      <w:r w:rsidR="001E21F8">
        <w:rPr>
          <w:rFonts w:ascii="Tahoma" w:hAnsi="Tahoma" w:cs="Tahoma"/>
          <w:sz w:val="20"/>
          <w:szCs w:val="20"/>
        </w:rPr>
        <w:t xml:space="preserve"> </w:t>
      </w:r>
      <w:r w:rsidR="00313CEF">
        <w:rPr>
          <w:rFonts w:ascii="Tahoma" w:hAnsi="Tahoma" w:cs="Tahoma"/>
          <w:sz w:val="20"/>
          <w:szCs w:val="20"/>
        </w:rPr>
        <w:t>ZD</w:t>
      </w:r>
      <w:r w:rsidR="001E21F8" w:rsidRPr="001E21F8">
        <w:rPr>
          <w:rFonts w:ascii="Tahoma" w:hAnsi="Tahoma" w:cs="Tahoma"/>
          <w:sz w:val="20"/>
          <w:szCs w:val="20"/>
        </w:rPr>
        <w:t xml:space="preserve">. </w:t>
      </w:r>
      <w:r w:rsidR="00C45A2F">
        <w:rPr>
          <w:rFonts w:ascii="Tahoma" w:hAnsi="Tahoma" w:cs="Tahoma"/>
          <w:sz w:val="20"/>
          <w:szCs w:val="20"/>
        </w:rPr>
        <w:t xml:space="preserve"> </w:t>
      </w:r>
    </w:p>
    <w:p w:rsidR="00C45A2F" w:rsidRPr="001E21F8" w:rsidRDefault="00C45A2F" w:rsidP="001E21F8">
      <w:pPr>
        <w:jc w:val="both"/>
        <w:rPr>
          <w:rFonts w:ascii="Tahoma" w:hAnsi="Tahoma" w:cs="Tahoma"/>
          <w:sz w:val="20"/>
          <w:szCs w:val="20"/>
        </w:rPr>
      </w:pPr>
    </w:p>
    <w:p w:rsidR="001E21F8" w:rsidRPr="001E21F8" w:rsidRDefault="00C45A2F" w:rsidP="001E21F8">
      <w:pPr>
        <w:jc w:val="both"/>
        <w:rPr>
          <w:rFonts w:ascii="Tahoma" w:hAnsi="Tahoma" w:cs="Tahoma"/>
          <w:sz w:val="20"/>
          <w:szCs w:val="20"/>
        </w:rPr>
      </w:pPr>
      <w:r>
        <w:rPr>
          <w:rFonts w:ascii="Tahoma" w:hAnsi="Tahoma" w:cs="Tahoma"/>
          <w:sz w:val="20"/>
          <w:szCs w:val="20"/>
        </w:rPr>
        <w:t>Součástí předmětu plnění VZMR je dále:</w:t>
      </w:r>
    </w:p>
    <w:p w:rsidR="001E21F8" w:rsidRPr="001E21F8" w:rsidRDefault="001E21F8" w:rsidP="001E21F8">
      <w:pPr>
        <w:jc w:val="both"/>
        <w:rPr>
          <w:rFonts w:ascii="Tahoma" w:hAnsi="Tahoma" w:cs="Tahoma"/>
          <w:sz w:val="20"/>
          <w:szCs w:val="20"/>
        </w:rPr>
      </w:pPr>
    </w:p>
    <w:p w:rsidR="001E21F8" w:rsidRPr="001E21F8" w:rsidRDefault="001E21F8" w:rsidP="001E21F8">
      <w:pPr>
        <w:jc w:val="both"/>
        <w:rPr>
          <w:rFonts w:ascii="Tahoma" w:hAnsi="Tahoma" w:cs="Tahoma"/>
          <w:sz w:val="20"/>
          <w:szCs w:val="20"/>
        </w:rPr>
      </w:pPr>
      <w:r w:rsidRPr="001E21F8">
        <w:rPr>
          <w:rFonts w:ascii="Tahoma" w:hAnsi="Tahoma" w:cs="Tahoma"/>
          <w:sz w:val="20"/>
          <w:szCs w:val="20"/>
        </w:rPr>
        <w:t>•</w:t>
      </w:r>
      <w:r w:rsidRPr="001E21F8">
        <w:rPr>
          <w:rFonts w:ascii="Tahoma" w:hAnsi="Tahoma" w:cs="Tahoma"/>
          <w:sz w:val="20"/>
          <w:szCs w:val="20"/>
        </w:rPr>
        <w:tab/>
      </w:r>
      <w:r w:rsidR="00687B49">
        <w:rPr>
          <w:rFonts w:ascii="Tahoma" w:hAnsi="Tahoma" w:cs="Tahoma"/>
          <w:sz w:val="20"/>
          <w:szCs w:val="20"/>
        </w:rPr>
        <w:t>P</w:t>
      </w:r>
      <w:r w:rsidRPr="001E21F8">
        <w:rPr>
          <w:rFonts w:ascii="Tahoma" w:hAnsi="Tahoma" w:cs="Tahoma"/>
          <w:sz w:val="20"/>
          <w:szCs w:val="20"/>
        </w:rPr>
        <w:t>rovedení veškerých předepsaných zkoušek</w:t>
      </w:r>
      <w:r w:rsidR="00687B49">
        <w:rPr>
          <w:rFonts w:ascii="Tahoma" w:hAnsi="Tahoma" w:cs="Tahoma"/>
          <w:sz w:val="20"/>
          <w:szCs w:val="20"/>
        </w:rPr>
        <w:t>,</w:t>
      </w:r>
      <w:r w:rsidRPr="001E21F8">
        <w:rPr>
          <w:rFonts w:ascii="Tahoma" w:hAnsi="Tahoma" w:cs="Tahoma"/>
          <w:sz w:val="20"/>
          <w:szCs w:val="20"/>
        </w:rPr>
        <w:t xml:space="preserve"> včetně vystav</w:t>
      </w:r>
      <w:r w:rsidR="00687B49">
        <w:rPr>
          <w:rFonts w:ascii="Tahoma" w:hAnsi="Tahoma" w:cs="Tahoma"/>
          <w:sz w:val="20"/>
          <w:szCs w:val="20"/>
        </w:rPr>
        <w:t>ení dokladů o jejich provedení. P</w:t>
      </w:r>
      <w:r w:rsidRPr="001E21F8">
        <w:rPr>
          <w:rFonts w:ascii="Tahoma" w:hAnsi="Tahoma" w:cs="Tahoma"/>
          <w:sz w:val="20"/>
          <w:szCs w:val="20"/>
        </w:rPr>
        <w:t xml:space="preserve">řejímající </w:t>
      </w:r>
      <w:r>
        <w:rPr>
          <w:rFonts w:ascii="Tahoma" w:hAnsi="Tahoma" w:cs="Tahoma"/>
          <w:sz w:val="20"/>
          <w:szCs w:val="20"/>
        </w:rPr>
        <w:tab/>
      </w:r>
      <w:r w:rsidRPr="001E21F8">
        <w:rPr>
          <w:rFonts w:ascii="Tahoma" w:hAnsi="Tahoma" w:cs="Tahoma"/>
          <w:sz w:val="20"/>
          <w:szCs w:val="20"/>
        </w:rPr>
        <w:t xml:space="preserve">zkouška bude zajištěna prostřednictvím radiologického fyzika </w:t>
      </w:r>
      <w:r w:rsidR="00687B49">
        <w:rPr>
          <w:rFonts w:ascii="Tahoma" w:hAnsi="Tahoma" w:cs="Tahoma"/>
          <w:sz w:val="20"/>
          <w:szCs w:val="20"/>
        </w:rPr>
        <w:t>zadavatele</w:t>
      </w:r>
      <w:r w:rsidR="00396AF8">
        <w:rPr>
          <w:rFonts w:ascii="Tahoma" w:hAnsi="Tahoma" w:cs="Tahoma"/>
          <w:sz w:val="20"/>
          <w:szCs w:val="20"/>
        </w:rPr>
        <w:t>;</w:t>
      </w:r>
    </w:p>
    <w:p w:rsidR="001E21F8" w:rsidRPr="001E21F8" w:rsidRDefault="001E21F8" w:rsidP="001E21F8">
      <w:pPr>
        <w:jc w:val="both"/>
        <w:rPr>
          <w:rFonts w:ascii="Tahoma" w:hAnsi="Tahoma" w:cs="Tahoma"/>
          <w:sz w:val="20"/>
          <w:szCs w:val="20"/>
        </w:rPr>
      </w:pPr>
      <w:r w:rsidRPr="001E21F8">
        <w:rPr>
          <w:rFonts w:ascii="Tahoma" w:hAnsi="Tahoma" w:cs="Tahoma"/>
          <w:sz w:val="20"/>
          <w:szCs w:val="20"/>
        </w:rPr>
        <w:t>•</w:t>
      </w:r>
      <w:r w:rsidRPr="001E21F8">
        <w:rPr>
          <w:rFonts w:ascii="Tahoma" w:hAnsi="Tahoma" w:cs="Tahoma"/>
          <w:sz w:val="20"/>
          <w:szCs w:val="20"/>
        </w:rPr>
        <w:tab/>
      </w:r>
      <w:r w:rsidR="00687B49">
        <w:rPr>
          <w:rFonts w:ascii="Tahoma" w:hAnsi="Tahoma" w:cs="Tahoma"/>
          <w:sz w:val="20"/>
          <w:szCs w:val="20"/>
        </w:rPr>
        <w:t>D</w:t>
      </w:r>
      <w:r w:rsidRPr="001E21F8">
        <w:rPr>
          <w:rFonts w:ascii="Tahoma" w:hAnsi="Tahoma" w:cs="Tahoma"/>
          <w:sz w:val="20"/>
          <w:szCs w:val="20"/>
        </w:rPr>
        <w:t>oložení atestů, certifikátů, prohlášení o shodě apod. a jejich pře</w:t>
      </w:r>
      <w:r w:rsidR="00687B49">
        <w:rPr>
          <w:rFonts w:ascii="Tahoma" w:hAnsi="Tahoma" w:cs="Tahoma"/>
          <w:sz w:val="20"/>
          <w:szCs w:val="20"/>
        </w:rPr>
        <w:t>dání zadavateli v českém jazyce</w:t>
      </w:r>
      <w:r w:rsidR="00396AF8">
        <w:rPr>
          <w:rFonts w:ascii="Tahoma" w:hAnsi="Tahoma" w:cs="Tahoma"/>
          <w:sz w:val="20"/>
          <w:szCs w:val="20"/>
        </w:rPr>
        <w:t>;</w:t>
      </w:r>
    </w:p>
    <w:p w:rsidR="001E21F8" w:rsidRPr="001E21F8" w:rsidRDefault="001E21F8" w:rsidP="001E21F8">
      <w:pPr>
        <w:jc w:val="both"/>
        <w:rPr>
          <w:rFonts w:ascii="Tahoma" w:hAnsi="Tahoma" w:cs="Tahoma"/>
          <w:sz w:val="20"/>
          <w:szCs w:val="20"/>
        </w:rPr>
      </w:pPr>
      <w:r w:rsidRPr="001E21F8">
        <w:rPr>
          <w:rFonts w:ascii="Tahoma" w:hAnsi="Tahoma" w:cs="Tahoma"/>
          <w:sz w:val="20"/>
          <w:szCs w:val="20"/>
        </w:rPr>
        <w:t>•</w:t>
      </w:r>
      <w:r w:rsidRPr="001E21F8">
        <w:rPr>
          <w:rFonts w:ascii="Tahoma" w:hAnsi="Tahoma" w:cs="Tahoma"/>
          <w:sz w:val="20"/>
          <w:szCs w:val="20"/>
        </w:rPr>
        <w:tab/>
      </w:r>
      <w:r w:rsidR="00687B49">
        <w:rPr>
          <w:rFonts w:ascii="Tahoma" w:hAnsi="Tahoma" w:cs="Tahoma"/>
          <w:sz w:val="20"/>
          <w:szCs w:val="20"/>
        </w:rPr>
        <w:t>P</w:t>
      </w:r>
      <w:r w:rsidRPr="001E21F8">
        <w:rPr>
          <w:rFonts w:ascii="Tahoma" w:hAnsi="Tahoma" w:cs="Tahoma"/>
          <w:sz w:val="20"/>
          <w:szCs w:val="20"/>
        </w:rPr>
        <w:t xml:space="preserve">rovedení individuálního vyzkoušení všech prvků a zařízení tvořících předmět plnění včetně </w:t>
      </w:r>
      <w:r>
        <w:rPr>
          <w:rFonts w:ascii="Tahoma" w:hAnsi="Tahoma" w:cs="Tahoma"/>
          <w:sz w:val="20"/>
          <w:szCs w:val="20"/>
        </w:rPr>
        <w:tab/>
      </w:r>
      <w:r w:rsidRPr="001E21F8">
        <w:rPr>
          <w:rFonts w:ascii="Tahoma" w:hAnsi="Tahoma" w:cs="Tahoma"/>
          <w:sz w:val="20"/>
          <w:szCs w:val="20"/>
        </w:rPr>
        <w:t>vyhotovení protokolu v českém jazyce;</w:t>
      </w:r>
    </w:p>
    <w:p w:rsidR="001E21F8" w:rsidRPr="001E21F8" w:rsidRDefault="001E21F8" w:rsidP="001E21F8">
      <w:pPr>
        <w:jc w:val="both"/>
        <w:rPr>
          <w:rFonts w:ascii="Tahoma" w:hAnsi="Tahoma" w:cs="Tahoma"/>
          <w:sz w:val="20"/>
          <w:szCs w:val="20"/>
        </w:rPr>
      </w:pPr>
      <w:r w:rsidRPr="001E21F8">
        <w:rPr>
          <w:rFonts w:ascii="Tahoma" w:hAnsi="Tahoma" w:cs="Tahoma"/>
          <w:sz w:val="20"/>
          <w:szCs w:val="20"/>
        </w:rPr>
        <w:t>•</w:t>
      </w:r>
      <w:r w:rsidRPr="001E21F8">
        <w:rPr>
          <w:rFonts w:ascii="Tahoma" w:hAnsi="Tahoma" w:cs="Tahoma"/>
          <w:sz w:val="20"/>
          <w:szCs w:val="20"/>
        </w:rPr>
        <w:tab/>
      </w:r>
      <w:r w:rsidR="00687B49">
        <w:rPr>
          <w:rFonts w:ascii="Tahoma" w:hAnsi="Tahoma" w:cs="Tahoma"/>
          <w:sz w:val="20"/>
          <w:szCs w:val="20"/>
        </w:rPr>
        <w:t>Z</w:t>
      </w:r>
      <w:r w:rsidRPr="001E21F8">
        <w:rPr>
          <w:rFonts w:ascii="Tahoma" w:hAnsi="Tahoma" w:cs="Tahoma"/>
          <w:sz w:val="20"/>
          <w:szCs w:val="20"/>
        </w:rPr>
        <w:t xml:space="preserve">ajištění manipulačních, provozních řádů, návodů k obsluze na provoz a údržbu a dokumentace </w:t>
      </w:r>
      <w:r>
        <w:rPr>
          <w:rFonts w:ascii="Tahoma" w:hAnsi="Tahoma" w:cs="Tahoma"/>
          <w:sz w:val="20"/>
          <w:szCs w:val="20"/>
        </w:rPr>
        <w:tab/>
      </w:r>
      <w:r w:rsidRPr="001E21F8">
        <w:rPr>
          <w:rFonts w:ascii="Tahoma" w:hAnsi="Tahoma" w:cs="Tahoma"/>
          <w:sz w:val="20"/>
          <w:szCs w:val="20"/>
        </w:rPr>
        <w:t>údržby, vše v českém jazyce;</w:t>
      </w:r>
    </w:p>
    <w:p w:rsidR="001E21F8" w:rsidRPr="001E21F8" w:rsidRDefault="001E21F8" w:rsidP="001E21F8">
      <w:pPr>
        <w:jc w:val="both"/>
        <w:rPr>
          <w:rFonts w:ascii="Tahoma" w:hAnsi="Tahoma" w:cs="Tahoma"/>
          <w:sz w:val="20"/>
          <w:szCs w:val="20"/>
        </w:rPr>
      </w:pPr>
      <w:r w:rsidRPr="001E21F8">
        <w:rPr>
          <w:rFonts w:ascii="Tahoma" w:hAnsi="Tahoma" w:cs="Tahoma"/>
          <w:sz w:val="20"/>
          <w:szCs w:val="20"/>
        </w:rPr>
        <w:t>•</w:t>
      </w:r>
      <w:r w:rsidRPr="001E21F8">
        <w:rPr>
          <w:rFonts w:ascii="Tahoma" w:hAnsi="Tahoma" w:cs="Tahoma"/>
          <w:sz w:val="20"/>
          <w:szCs w:val="20"/>
        </w:rPr>
        <w:tab/>
      </w:r>
      <w:r w:rsidR="00687B49">
        <w:rPr>
          <w:rFonts w:ascii="Tahoma" w:hAnsi="Tahoma" w:cs="Tahoma"/>
          <w:sz w:val="20"/>
          <w:szCs w:val="20"/>
        </w:rPr>
        <w:t>P</w:t>
      </w:r>
      <w:r w:rsidRPr="001E21F8">
        <w:rPr>
          <w:rFonts w:ascii="Tahoma" w:hAnsi="Tahoma" w:cs="Tahoma"/>
          <w:sz w:val="20"/>
          <w:szCs w:val="20"/>
        </w:rPr>
        <w:t xml:space="preserve">rovedení zaškolení obsluhy </w:t>
      </w:r>
      <w:r w:rsidR="00791F63" w:rsidRPr="001E21F8">
        <w:rPr>
          <w:rFonts w:ascii="Tahoma" w:hAnsi="Tahoma" w:cs="Tahoma"/>
          <w:sz w:val="20"/>
          <w:szCs w:val="20"/>
        </w:rPr>
        <w:t>zadavatele na základ</w:t>
      </w:r>
      <w:r w:rsidR="00791F63">
        <w:rPr>
          <w:rFonts w:ascii="Tahoma" w:hAnsi="Tahoma" w:cs="Tahoma"/>
          <w:sz w:val="20"/>
          <w:szCs w:val="20"/>
        </w:rPr>
        <w:t>ní údržbu a servis</w:t>
      </w:r>
      <w:r w:rsidRPr="001E21F8">
        <w:rPr>
          <w:rFonts w:ascii="Tahoma" w:hAnsi="Tahoma" w:cs="Tahoma"/>
          <w:sz w:val="20"/>
          <w:szCs w:val="20"/>
        </w:rPr>
        <w:t xml:space="preserve"> vystavením dokladu obsahujícím </w:t>
      </w:r>
      <w:r w:rsidR="00791F63">
        <w:rPr>
          <w:rFonts w:ascii="Tahoma" w:hAnsi="Tahoma" w:cs="Tahoma"/>
          <w:sz w:val="20"/>
          <w:szCs w:val="20"/>
        </w:rPr>
        <w:tab/>
      </w:r>
      <w:r w:rsidRPr="001E21F8">
        <w:rPr>
          <w:rFonts w:ascii="Tahoma" w:hAnsi="Tahoma" w:cs="Tahoma"/>
          <w:sz w:val="20"/>
          <w:szCs w:val="20"/>
        </w:rPr>
        <w:t>originály podpisů všech zúčastněných pracovníků;</w:t>
      </w:r>
    </w:p>
    <w:p w:rsidR="00EB7931" w:rsidRDefault="00687B49" w:rsidP="00EB7931">
      <w:pPr>
        <w:numPr>
          <w:ilvl w:val="0"/>
          <w:numId w:val="19"/>
        </w:numPr>
        <w:ind w:hanging="720"/>
        <w:jc w:val="both"/>
        <w:rPr>
          <w:rFonts w:ascii="Tahoma" w:hAnsi="Tahoma" w:cs="Tahoma"/>
          <w:sz w:val="20"/>
          <w:szCs w:val="20"/>
        </w:rPr>
      </w:pPr>
      <w:r>
        <w:rPr>
          <w:rFonts w:ascii="Tahoma" w:hAnsi="Tahoma" w:cs="Tahoma"/>
          <w:sz w:val="20"/>
          <w:szCs w:val="20"/>
        </w:rPr>
        <w:t>L</w:t>
      </w:r>
      <w:r w:rsidR="00EB7931" w:rsidRPr="00EB7931">
        <w:rPr>
          <w:rFonts w:ascii="Tahoma" w:hAnsi="Tahoma" w:cs="Tahoma"/>
          <w:sz w:val="20"/>
          <w:szCs w:val="20"/>
        </w:rPr>
        <w:t xml:space="preserve">ikvidace </w:t>
      </w:r>
      <w:r w:rsidR="00EB7931">
        <w:rPr>
          <w:rFonts w:ascii="Tahoma" w:hAnsi="Tahoma" w:cs="Tahoma"/>
          <w:sz w:val="20"/>
          <w:szCs w:val="20"/>
        </w:rPr>
        <w:t>stávajícího zařízení</w:t>
      </w:r>
      <w:r w:rsidR="00C45A2F">
        <w:rPr>
          <w:rFonts w:ascii="Tahoma" w:hAnsi="Tahoma" w:cs="Tahoma"/>
          <w:sz w:val="20"/>
          <w:szCs w:val="20"/>
        </w:rPr>
        <w:t>;</w:t>
      </w:r>
    </w:p>
    <w:p w:rsidR="001E21F8" w:rsidRPr="00EB7931" w:rsidRDefault="00687B49" w:rsidP="001E21F8">
      <w:pPr>
        <w:numPr>
          <w:ilvl w:val="0"/>
          <w:numId w:val="19"/>
        </w:numPr>
        <w:ind w:hanging="720"/>
        <w:jc w:val="both"/>
        <w:rPr>
          <w:rFonts w:ascii="Tahoma" w:hAnsi="Tahoma" w:cs="Tahoma"/>
          <w:sz w:val="20"/>
          <w:szCs w:val="20"/>
        </w:rPr>
      </w:pPr>
      <w:r>
        <w:rPr>
          <w:rFonts w:ascii="Tahoma" w:hAnsi="Tahoma" w:cs="Tahoma"/>
          <w:sz w:val="20"/>
          <w:szCs w:val="20"/>
        </w:rPr>
        <w:t>L</w:t>
      </w:r>
      <w:r w:rsidR="001E21F8" w:rsidRPr="00EB7931">
        <w:rPr>
          <w:rFonts w:ascii="Tahoma" w:hAnsi="Tahoma" w:cs="Tahoma"/>
          <w:sz w:val="20"/>
          <w:szCs w:val="20"/>
        </w:rPr>
        <w:t>ikvidace obalů a celkový úklid před předáním a převzetím dodávky;</w:t>
      </w:r>
    </w:p>
    <w:p w:rsidR="001E21F8" w:rsidRPr="001E21F8" w:rsidRDefault="001E21F8" w:rsidP="001E21F8">
      <w:pPr>
        <w:jc w:val="both"/>
        <w:rPr>
          <w:rFonts w:ascii="Tahoma" w:hAnsi="Tahoma" w:cs="Tahoma"/>
          <w:sz w:val="20"/>
          <w:szCs w:val="20"/>
        </w:rPr>
      </w:pPr>
      <w:r w:rsidRPr="001E21F8">
        <w:rPr>
          <w:rFonts w:ascii="Tahoma" w:hAnsi="Tahoma" w:cs="Tahoma"/>
          <w:sz w:val="20"/>
          <w:szCs w:val="20"/>
        </w:rPr>
        <w:t>•</w:t>
      </w:r>
      <w:r w:rsidRPr="001E21F8">
        <w:rPr>
          <w:rFonts w:ascii="Tahoma" w:hAnsi="Tahoma" w:cs="Tahoma"/>
          <w:sz w:val="20"/>
          <w:szCs w:val="20"/>
        </w:rPr>
        <w:tab/>
      </w:r>
      <w:r w:rsidR="00687B49">
        <w:rPr>
          <w:rFonts w:ascii="Tahoma" w:hAnsi="Tahoma" w:cs="Tahoma"/>
          <w:sz w:val="20"/>
          <w:szCs w:val="20"/>
        </w:rPr>
        <w:t>D</w:t>
      </w:r>
      <w:r w:rsidRPr="001E21F8">
        <w:rPr>
          <w:rFonts w:ascii="Tahoma" w:hAnsi="Tahoma" w:cs="Tahoma"/>
          <w:sz w:val="20"/>
          <w:szCs w:val="20"/>
        </w:rPr>
        <w:t>oklad o výrobě částí skiagrafického s</w:t>
      </w:r>
      <w:r w:rsidR="00EB7931">
        <w:rPr>
          <w:rFonts w:ascii="Tahoma" w:hAnsi="Tahoma" w:cs="Tahoma"/>
          <w:sz w:val="20"/>
          <w:szCs w:val="20"/>
        </w:rPr>
        <w:t>keletu – generátoru a rentgenky, musí se jednat o části</w:t>
      </w:r>
      <w:r w:rsidRPr="001E21F8">
        <w:rPr>
          <w:rFonts w:ascii="Tahoma" w:hAnsi="Tahoma" w:cs="Tahoma"/>
          <w:sz w:val="20"/>
          <w:szCs w:val="20"/>
        </w:rPr>
        <w:t xml:space="preserve"> </w:t>
      </w:r>
      <w:r>
        <w:rPr>
          <w:rFonts w:ascii="Tahoma" w:hAnsi="Tahoma" w:cs="Tahoma"/>
          <w:sz w:val="20"/>
          <w:szCs w:val="20"/>
        </w:rPr>
        <w:tab/>
      </w:r>
      <w:r w:rsidR="001466F8">
        <w:rPr>
          <w:rFonts w:ascii="Tahoma" w:hAnsi="Tahoma" w:cs="Tahoma"/>
          <w:sz w:val="20"/>
          <w:szCs w:val="20"/>
        </w:rPr>
        <w:t>vyrobené</w:t>
      </w:r>
      <w:r w:rsidRPr="001E21F8">
        <w:rPr>
          <w:rFonts w:ascii="Tahoma" w:hAnsi="Tahoma" w:cs="Tahoma"/>
          <w:sz w:val="20"/>
          <w:szCs w:val="20"/>
        </w:rPr>
        <w:t xml:space="preserve"> </w:t>
      </w:r>
      <w:r w:rsidR="00396AF8">
        <w:rPr>
          <w:rFonts w:ascii="Tahoma" w:hAnsi="Tahoma" w:cs="Tahoma"/>
          <w:sz w:val="20"/>
          <w:szCs w:val="20"/>
        </w:rPr>
        <w:t>v roce</w:t>
      </w:r>
      <w:r w:rsidRPr="001E21F8">
        <w:rPr>
          <w:rFonts w:ascii="Tahoma" w:hAnsi="Tahoma" w:cs="Tahoma"/>
          <w:sz w:val="20"/>
          <w:szCs w:val="20"/>
        </w:rPr>
        <w:t xml:space="preserve"> 2012</w:t>
      </w:r>
      <w:r w:rsidR="00396AF8">
        <w:rPr>
          <w:rFonts w:ascii="Tahoma" w:hAnsi="Tahoma" w:cs="Tahoma"/>
          <w:sz w:val="20"/>
          <w:szCs w:val="20"/>
        </w:rPr>
        <w:t xml:space="preserve"> a mladší</w:t>
      </w:r>
      <w:r w:rsidR="00C45A2F">
        <w:rPr>
          <w:rFonts w:ascii="Tahoma" w:hAnsi="Tahoma" w:cs="Tahoma"/>
          <w:sz w:val="20"/>
          <w:szCs w:val="20"/>
        </w:rPr>
        <w:t>;</w:t>
      </w:r>
    </w:p>
    <w:p w:rsidR="001E21F8" w:rsidRDefault="001E21F8" w:rsidP="001E21F8">
      <w:pPr>
        <w:jc w:val="both"/>
        <w:rPr>
          <w:rFonts w:ascii="Tahoma" w:hAnsi="Tahoma" w:cs="Tahoma"/>
          <w:sz w:val="20"/>
          <w:szCs w:val="20"/>
        </w:rPr>
      </w:pPr>
      <w:r w:rsidRPr="001E21F8">
        <w:rPr>
          <w:rFonts w:ascii="Tahoma" w:hAnsi="Tahoma" w:cs="Tahoma"/>
          <w:sz w:val="20"/>
          <w:szCs w:val="20"/>
        </w:rPr>
        <w:lastRenderedPageBreak/>
        <w:t>•</w:t>
      </w:r>
      <w:r w:rsidRPr="001E21F8">
        <w:rPr>
          <w:rFonts w:ascii="Tahoma" w:hAnsi="Tahoma" w:cs="Tahoma"/>
          <w:sz w:val="20"/>
          <w:szCs w:val="20"/>
        </w:rPr>
        <w:tab/>
      </w:r>
      <w:r w:rsidR="00687B49">
        <w:rPr>
          <w:rFonts w:ascii="Tahoma" w:hAnsi="Tahoma" w:cs="Tahoma"/>
          <w:sz w:val="20"/>
          <w:szCs w:val="20"/>
        </w:rPr>
        <w:t>Z</w:t>
      </w:r>
      <w:r w:rsidRPr="001E21F8">
        <w:rPr>
          <w:rFonts w:ascii="Tahoma" w:hAnsi="Tahoma" w:cs="Tahoma"/>
          <w:sz w:val="20"/>
          <w:szCs w:val="20"/>
        </w:rPr>
        <w:t>áruka na skiagrafický komplet minimálně 24 měsíců</w:t>
      </w:r>
      <w:r w:rsidR="00C45A2F">
        <w:rPr>
          <w:rFonts w:ascii="Tahoma" w:hAnsi="Tahoma" w:cs="Tahoma"/>
          <w:sz w:val="20"/>
          <w:szCs w:val="20"/>
        </w:rPr>
        <w:t xml:space="preserve"> (délka záruky za jakost je hodnotícím kritériem </w:t>
      </w:r>
      <w:r w:rsidR="00C45A2F">
        <w:rPr>
          <w:rFonts w:ascii="Tahoma" w:hAnsi="Tahoma" w:cs="Tahoma"/>
          <w:sz w:val="20"/>
          <w:szCs w:val="20"/>
        </w:rPr>
        <w:tab/>
        <w:t>č. 3);</w:t>
      </w:r>
    </w:p>
    <w:p w:rsidR="001E21F8" w:rsidRPr="001E21F8" w:rsidRDefault="00E23A65" w:rsidP="00E23A65">
      <w:pPr>
        <w:ind w:left="709"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00687B49">
        <w:rPr>
          <w:rFonts w:ascii="Tahoma" w:hAnsi="Tahoma" w:cs="Tahoma"/>
          <w:sz w:val="20"/>
          <w:szCs w:val="20"/>
        </w:rPr>
        <w:t>P</w:t>
      </w:r>
      <w:r w:rsidR="001E21F8" w:rsidRPr="001E21F8">
        <w:rPr>
          <w:rFonts w:ascii="Tahoma" w:hAnsi="Tahoma" w:cs="Tahoma"/>
          <w:sz w:val="20"/>
          <w:szCs w:val="20"/>
        </w:rPr>
        <w:t>ozáruční servis vč. zajištění náhradních dílů na skiagrafický komplet musí být zabezpečo</w:t>
      </w:r>
      <w:r>
        <w:rPr>
          <w:rFonts w:ascii="Tahoma" w:hAnsi="Tahoma" w:cs="Tahoma"/>
          <w:sz w:val="20"/>
          <w:szCs w:val="20"/>
        </w:rPr>
        <w:t xml:space="preserve">ván </w:t>
      </w:r>
      <w:r w:rsidR="001E21F8" w:rsidRPr="001E21F8">
        <w:rPr>
          <w:rFonts w:ascii="Tahoma" w:hAnsi="Tahoma" w:cs="Tahoma"/>
          <w:sz w:val="20"/>
          <w:szCs w:val="20"/>
        </w:rPr>
        <w:t>prostřednictvím dodavatele resp. prostřednictvím jeho smluvního partnera minimálně</w:t>
      </w:r>
      <w:r w:rsidR="00694306">
        <w:rPr>
          <w:rFonts w:ascii="Tahoma" w:hAnsi="Tahoma" w:cs="Tahoma"/>
          <w:sz w:val="20"/>
          <w:szCs w:val="20"/>
        </w:rPr>
        <w:t xml:space="preserve"> </w:t>
      </w:r>
      <w:r w:rsidR="001E21F8" w:rsidRPr="001E21F8">
        <w:rPr>
          <w:rFonts w:ascii="Tahoma" w:hAnsi="Tahoma" w:cs="Tahoma"/>
          <w:sz w:val="20"/>
          <w:szCs w:val="20"/>
        </w:rPr>
        <w:t xml:space="preserve">po dobu </w:t>
      </w:r>
      <w:r w:rsidR="00694306">
        <w:rPr>
          <w:rFonts w:ascii="Tahoma" w:hAnsi="Tahoma" w:cs="Tahoma"/>
          <w:sz w:val="20"/>
          <w:szCs w:val="20"/>
        </w:rPr>
        <w:t>10</w:t>
      </w:r>
      <w:r w:rsidR="001E21F8" w:rsidRPr="001E21F8">
        <w:rPr>
          <w:rFonts w:ascii="Tahoma" w:hAnsi="Tahoma" w:cs="Tahoma"/>
          <w:sz w:val="20"/>
          <w:szCs w:val="20"/>
        </w:rPr>
        <w:t xml:space="preserve"> let od </w:t>
      </w:r>
      <w:r w:rsidR="00694306">
        <w:rPr>
          <w:rFonts w:ascii="Tahoma" w:hAnsi="Tahoma" w:cs="Tahoma"/>
          <w:sz w:val="20"/>
          <w:szCs w:val="20"/>
        </w:rPr>
        <w:t>instalace</w:t>
      </w:r>
      <w:r>
        <w:rPr>
          <w:rFonts w:ascii="Tahoma" w:hAnsi="Tahoma" w:cs="Tahoma"/>
          <w:sz w:val="20"/>
          <w:szCs w:val="20"/>
        </w:rPr>
        <w:t>.</w:t>
      </w:r>
    </w:p>
    <w:p w:rsidR="00170F5B" w:rsidRDefault="00170F5B" w:rsidP="00197FC2">
      <w:pPr>
        <w:jc w:val="both"/>
        <w:rPr>
          <w:rFonts w:ascii="Tahoma" w:hAnsi="Tahoma" w:cs="Tahoma"/>
          <w:b/>
          <w:sz w:val="20"/>
          <w:szCs w:val="20"/>
          <w:highlight w:val="yellow"/>
        </w:rPr>
      </w:pPr>
    </w:p>
    <w:p w:rsidR="00EB7931" w:rsidRDefault="00EB7931" w:rsidP="00197FC2">
      <w:pPr>
        <w:jc w:val="both"/>
        <w:rPr>
          <w:rFonts w:ascii="Tahoma" w:hAnsi="Tahoma" w:cs="Tahoma"/>
          <w:b/>
          <w:sz w:val="20"/>
          <w:szCs w:val="20"/>
          <w:highlight w:val="yellow"/>
        </w:rPr>
      </w:pPr>
    </w:p>
    <w:p w:rsidR="00EB7931" w:rsidRPr="00EB7931" w:rsidRDefault="00EB7931" w:rsidP="00197FC2">
      <w:pPr>
        <w:jc w:val="both"/>
        <w:rPr>
          <w:rFonts w:ascii="Tahoma" w:hAnsi="Tahoma" w:cs="Tahoma"/>
          <w:b/>
          <w:sz w:val="20"/>
          <w:szCs w:val="20"/>
        </w:rPr>
      </w:pPr>
      <w:r w:rsidRPr="00EB7931">
        <w:rPr>
          <w:rFonts w:ascii="Tahoma" w:hAnsi="Tahoma" w:cs="Tahoma"/>
          <w:b/>
          <w:sz w:val="20"/>
          <w:szCs w:val="20"/>
        </w:rPr>
        <w:t xml:space="preserve">Předpokládaná hodnota veřejné zakázky malého rozsahu: </w:t>
      </w:r>
      <w:r w:rsidR="009B28E8">
        <w:rPr>
          <w:rFonts w:ascii="Tahoma" w:hAnsi="Tahoma" w:cs="Tahoma"/>
          <w:b/>
          <w:sz w:val="20"/>
          <w:szCs w:val="20"/>
        </w:rPr>
        <w:t xml:space="preserve">do </w:t>
      </w:r>
      <w:r w:rsidR="004B2223">
        <w:rPr>
          <w:rFonts w:ascii="Tahoma" w:hAnsi="Tahoma" w:cs="Tahoma"/>
          <w:b/>
          <w:sz w:val="20"/>
          <w:szCs w:val="20"/>
        </w:rPr>
        <w:t xml:space="preserve">1 </w:t>
      </w:r>
      <w:r w:rsidR="00694306">
        <w:rPr>
          <w:rFonts w:ascii="Tahoma" w:hAnsi="Tahoma" w:cs="Tahoma"/>
          <w:b/>
          <w:sz w:val="20"/>
          <w:szCs w:val="20"/>
        </w:rPr>
        <w:t>milion</w:t>
      </w:r>
      <w:r w:rsidR="009B28E8">
        <w:rPr>
          <w:rFonts w:ascii="Tahoma" w:hAnsi="Tahoma" w:cs="Tahoma"/>
          <w:b/>
          <w:sz w:val="20"/>
          <w:szCs w:val="20"/>
        </w:rPr>
        <w:t>u</w:t>
      </w:r>
      <w:r w:rsidR="00694306">
        <w:rPr>
          <w:rFonts w:ascii="Tahoma" w:hAnsi="Tahoma" w:cs="Tahoma"/>
          <w:b/>
          <w:sz w:val="20"/>
          <w:szCs w:val="20"/>
        </w:rPr>
        <w:t xml:space="preserve"> </w:t>
      </w:r>
      <w:r w:rsidR="00EA22AD">
        <w:rPr>
          <w:rFonts w:ascii="Tahoma" w:hAnsi="Tahoma" w:cs="Tahoma"/>
          <w:b/>
          <w:sz w:val="20"/>
          <w:szCs w:val="20"/>
        </w:rPr>
        <w:t>Kč bez DPH</w:t>
      </w:r>
    </w:p>
    <w:p w:rsidR="00170F5B" w:rsidRDefault="00170F5B" w:rsidP="00197FC2">
      <w:pPr>
        <w:jc w:val="both"/>
        <w:rPr>
          <w:rFonts w:ascii="Tahoma" w:hAnsi="Tahoma" w:cs="Tahoma"/>
          <w:sz w:val="20"/>
          <w:szCs w:val="20"/>
          <w:highlight w:val="yellow"/>
        </w:rPr>
      </w:pPr>
    </w:p>
    <w:p w:rsidR="00C45A2F" w:rsidRPr="00C70FF3" w:rsidRDefault="00C45A2F" w:rsidP="00197FC2">
      <w:pPr>
        <w:jc w:val="both"/>
        <w:rPr>
          <w:rFonts w:ascii="Tahoma" w:hAnsi="Tahoma" w:cs="Tahoma"/>
          <w:sz w:val="20"/>
          <w:szCs w:val="20"/>
          <w:highlight w:val="yellow"/>
        </w:rPr>
      </w:pPr>
    </w:p>
    <w:p w:rsidR="00170F5B" w:rsidRPr="000E6929" w:rsidRDefault="00170F5B" w:rsidP="00197FC2">
      <w:pPr>
        <w:numPr>
          <w:ilvl w:val="0"/>
          <w:numId w:val="1"/>
        </w:numPr>
        <w:shd w:val="clear" w:color="auto" w:fill="E0E0E0"/>
        <w:ind w:left="357" w:hanging="357"/>
        <w:jc w:val="center"/>
        <w:rPr>
          <w:rFonts w:ascii="Tahoma" w:hAnsi="Tahoma" w:cs="Tahoma"/>
          <w:b/>
          <w:sz w:val="20"/>
          <w:szCs w:val="20"/>
        </w:rPr>
      </w:pPr>
      <w:r w:rsidRPr="000E6929">
        <w:rPr>
          <w:rFonts w:ascii="Tahoma" w:hAnsi="Tahoma" w:cs="Tahoma"/>
          <w:b/>
          <w:sz w:val="20"/>
          <w:szCs w:val="20"/>
        </w:rPr>
        <w:t xml:space="preserve">Doba a místo plnění </w:t>
      </w:r>
      <w:r w:rsidR="00FF3104" w:rsidRPr="000E6929">
        <w:rPr>
          <w:rFonts w:ascii="Tahoma" w:hAnsi="Tahoma" w:cs="Tahoma"/>
          <w:b/>
          <w:sz w:val="20"/>
          <w:szCs w:val="20"/>
        </w:rPr>
        <w:t>VZMR</w:t>
      </w:r>
    </w:p>
    <w:p w:rsidR="00170F5B" w:rsidRPr="00C70FF3" w:rsidRDefault="00170F5B" w:rsidP="00197FC2">
      <w:pPr>
        <w:jc w:val="both"/>
        <w:rPr>
          <w:rFonts w:ascii="Tahoma" w:hAnsi="Tahoma" w:cs="Tahoma"/>
          <w:b/>
          <w:sz w:val="20"/>
          <w:szCs w:val="20"/>
          <w:highlight w:val="yellow"/>
        </w:rPr>
      </w:pPr>
    </w:p>
    <w:p w:rsidR="00170F5B" w:rsidRPr="00C45A2F" w:rsidRDefault="00170F5B" w:rsidP="00FC2E55">
      <w:pPr>
        <w:jc w:val="both"/>
        <w:rPr>
          <w:rFonts w:ascii="Tahoma" w:hAnsi="Tahoma" w:cs="Tahoma"/>
          <w:color w:val="FF0000"/>
          <w:sz w:val="20"/>
          <w:szCs w:val="20"/>
        </w:rPr>
      </w:pPr>
      <w:r w:rsidRPr="00C45A2F">
        <w:rPr>
          <w:rFonts w:ascii="Tahoma" w:hAnsi="Tahoma" w:cs="Tahoma"/>
          <w:b/>
          <w:sz w:val="20"/>
          <w:szCs w:val="20"/>
        </w:rPr>
        <w:t>3.1</w:t>
      </w:r>
      <w:r w:rsidR="000E6929" w:rsidRPr="00C45A2F">
        <w:rPr>
          <w:rFonts w:ascii="Tahoma" w:hAnsi="Tahoma" w:cs="Tahoma"/>
          <w:sz w:val="20"/>
          <w:szCs w:val="20"/>
        </w:rPr>
        <w:tab/>
      </w:r>
      <w:r w:rsidR="000E6929" w:rsidRPr="00C45A2F">
        <w:rPr>
          <w:rFonts w:ascii="Tahoma" w:hAnsi="Tahoma" w:cs="Tahoma"/>
          <w:b/>
          <w:sz w:val="20"/>
          <w:szCs w:val="20"/>
        </w:rPr>
        <w:t>Doba plnění</w:t>
      </w:r>
      <w:r w:rsidR="00C45A2F">
        <w:rPr>
          <w:rFonts w:ascii="Tahoma" w:hAnsi="Tahoma" w:cs="Tahoma"/>
          <w:b/>
          <w:sz w:val="20"/>
          <w:szCs w:val="20"/>
        </w:rPr>
        <w:t xml:space="preserve"> VZMR</w:t>
      </w:r>
      <w:r w:rsidRPr="00C45A2F">
        <w:rPr>
          <w:rFonts w:ascii="Tahoma" w:hAnsi="Tahoma" w:cs="Tahoma"/>
          <w:b/>
          <w:sz w:val="20"/>
          <w:szCs w:val="20"/>
        </w:rPr>
        <w:t>:</w:t>
      </w:r>
      <w:r w:rsidRPr="00C45A2F">
        <w:rPr>
          <w:rFonts w:ascii="Tahoma" w:hAnsi="Tahoma" w:cs="Tahoma"/>
          <w:b/>
          <w:sz w:val="20"/>
          <w:szCs w:val="20"/>
        </w:rPr>
        <w:tab/>
      </w:r>
      <w:r w:rsidRPr="00C45A2F">
        <w:rPr>
          <w:rFonts w:ascii="Tahoma" w:hAnsi="Tahoma" w:cs="Tahoma"/>
          <w:color w:val="FF0000"/>
          <w:sz w:val="20"/>
          <w:szCs w:val="20"/>
        </w:rPr>
        <w:t xml:space="preserve"> </w:t>
      </w:r>
      <w:r w:rsidR="00DE53A6" w:rsidRPr="00C45A2F">
        <w:rPr>
          <w:rFonts w:ascii="Tahoma" w:hAnsi="Tahoma" w:cs="Tahoma"/>
          <w:color w:val="FF0000"/>
          <w:sz w:val="20"/>
          <w:szCs w:val="20"/>
        </w:rPr>
        <w:t xml:space="preserve"> </w:t>
      </w:r>
      <w:r w:rsidR="00FC7A01" w:rsidRPr="00C45A2F">
        <w:rPr>
          <w:rFonts w:ascii="Tahoma" w:hAnsi="Tahoma" w:cs="Tahoma"/>
          <w:color w:val="FF0000"/>
          <w:sz w:val="20"/>
          <w:szCs w:val="20"/>
        </w:rPr>
        <w:tab/>
      </w:r>
    </w:p>
    <w:p w:rsidR="009B32DF" w:rsidRPr="009B32DF" w:rsidRDefault="009B32DF" w:rsidP="00C45A2F">
      <w:pPr>
        <w:pStyle w:val="Odstavecseseznamem"/>
        <w:numPr>
          <w:ilvl w:val="0"/>
          <w:numId w:val="20"/>
        </w:numPr>
        <w:ind w:left="1418" w:hanging="284"/>
        <w:jc w:val="both"/>
        <w:rPr>
          <w:rFonts w:ascii="Tahoma" w:eastAsia="Times New Roman" w:hAnsi="Tahoma" w:cs="Tahoma"/>
          <w:lang w:val="cs-CZ" w:eastAsia="cs-CZ"/>
        </w:rPr>
      </w:pPr>
      <w:r w:rsidRPr="009B32DF">
        <w:rPr>
          <w:rFonts w:ascii="Tahoma" w:eastAsia="Times New Roman" w:hAnsi="Tahoma" w:cs="Tahoma"/>
          <w:lang w:val="cs-CZ" w:eastAsia="cs-CZ"/>
        </w:rPr>
        <w:t>Termín zahájen</w:t>
      </w:r>
      <w:r w:rsidR="002E41A4">
        <w:rPr>
          <w:rFonts w:ascii="Tahoma" w:eastAsia="Times New Roman" w:hAnsi="Tahoma" w:cs="Tahoma"/>
          <w:lang w:val="cs-CZ" w:eastAsia="cs-CZ"/>
        </w:rPr>
        <w:t>í</w:t>
      </w:r>
      <w:r w:rsidRPr="009B32DF">
        <w:rPr>
          <w:rFonts w:ascii="Tahoma" w:eastAsia="Times New Roman" w:hAnsi="Tahoma" w:cs="Tahoma"/>
          <w:lang w:val="cs-CZ" w:eastAsia="cs-CZ"/>
        </w:rPr>
        <w:t xml:space="preserve"> plnění </w:t>
      </w:r>
      <w:r w:rsidR="00200297">
        <w:rPr>
          <w:rFonts w:ascii="Tahoma" w:eastAsia="Times New Roman" w:hAnsi="Tahoma" w:cs="Tahoma"/>
          <w:lang w:val="cs-CZ" w:eastAsia="cs-CZ"/>
        </w:rPr>
        <w:t>V</w:t>
      </w:r>
      <w:r w:rsidR="002E41A4">
        <w:rPr>
          <w:rFonts w:ascii="Tahoma" w:eastAsia="Times New Roman" w:hAnsi="Tahoma" w:cs="Tahoma"/>
          <w:lang w:val="cs-CZ" w:eastAsia="cs-CZ"/>
        </w:rPr>
        <w:t>ZMR</w:t>
      </w:r>
      <w:r w:rsidRPr="009B32DF">
        <w:rPr>
          <w:rFonts w:ascii="Tahoma" w:eastAsia="Times New Roman" w:hAnsi="Tahoma" w:cs="Tahoma"/>
          <w:lang w:val="cs-CZ" w:eastAsia="cs-CZ"/>
        </w:rPr>
        <w:t xml:space="preserve"> – ihned po uzavření smlouvy s vítězným </w:t>
      </w:r>
      <w:r w:rsidR="000E2C53">
        <w:rPr>
          <w:rFonts w:ascii="Tahoma" w:eastAsia="Times New Roman" w:hAnsi="Tahoma" w:cs="Tahoma"/>
          <w:lang w:val="cs-CZ" w:eastAsia="cs-CZ"/>
        </w:rPr>
        <w:t>dodavatelem</w:t>
      </w:r>
      <w:r w:rsidR="008A5925">
        <w:rPr>
          <w:rFonts w:ascii="Tahoma" w:eastAsia="Times New Roman" w:hAnsi="Tahoma" w:cs="Tahoma"/>
          <w:lang w:val="cs-CZ" w:eastAsia="cs-CZ"/>
        </w:rPr>
        <w:t>.</w:t>
      </w:r>
    </w:p>
    <w:p w:rsidR="009B32DF" w:rsidRPr="009B32DF" w:rsidRDefault="009B32DF" w:rsidP="00C45A2F">
      <w:pPr>
        <w:pStyle w:val="Odstavecseseznamem"/>
        <w:numPr>
          <w:ilvl w:val="0"/>
          <w:numId w:val="20"/>
        </w:numPr>
        <w:ind w:left="1418" w:hanging="284"/>
        <w:jc w:val="both"/>
        <w:rPr>
          <w:rFonts w:ascii="Tahoma" w:eastAsia="Times New Roman" w:hAnsi="Tahoma" w:cs="Tahoma"/>
          <w:lang w:val="cs-CZ" w:eastAsia="cs-CZ"/>
        </w:rPr>
      </w:pPr>
      <w:r w:rsidRPr="009B32DF">
        <w:rPr>
          <w:rFonts w:ascii="Tahoma" w:eastAsia="Times New Roman" w:hAnsi="Tahoma" w:cs="Tahoma"/>
          <w:lang w:val="cs-CZ" w:eastAsia="cs-CZ"/>
        </w:rPr>
        <w:t xml:space="preserve">Termín dokončení </w:t>
      </w:r>
      <w:r w:rsidR="002E41A4">
        <w:rPr>
          <w:rFonts w:ascii="Tahoma" w:eastAsia="Times New Roman" w:hAnsi="Tahoma" w:cs="Tahoma"/>
          <w:lang w:val="cs-CZ" w:eastAsia="cs-CZ"/>
        </w:rPr>
        <w:t>VZMR</w:t>
      </w:r>
      <w:r w:rsidRPr="009B32DF">
        <w:rPr>
          <w:rFonts w:ascii="Tahoma" w:eastAsia="Times New Roman" w:hAnsi="Tahoma" w:cs="Tahoma"/>
          <w:lang w:val="cs-CZ" w:eastAsia="cs-CZ"/>
        </w:rPr>
        <w:t xml:space="preserve"> (uvedení do provozu) – do </w:t>
      </w:r>
      <w:r w:rsidR="00694306">
        <w:rPr>
          <w:rFonts w:ascii="Tahoma" w:eastAsia="Times New Roman" w:hAnsi="Tahoma" w:cs="Tahoma"/>
          <w:lang w:val="cs-CZ" w:eastAsia="cs-CZ"/>
        </w:rPr>
        <w:t>6</w:t>
      </w:r>
      <w:r w:rsidRPr="00EA22AD">
        <w:rPr>
          <w:rFonts w:ascii="Tahoma" w:eastAsia="Times New Roman" w:hAnsi="Tahoma" w:cs="Tahoma"/>
          <w:lang w:val="cs-CZ" w:eastAsia="cs-CZ"/>
        </w:rPr>
        <w:t xml:space="preserve"> týdnů</w:t>
      </w:r>
      <w:r w:rsidRPr="009B32DF">
        <w:rPr>
          <w:rFonts w:ascii="Tahoma" w:eastAsia="Times New Roman" w:hAnsi="Tahoma" w:cs="Tahoma"/>
          <w:lang w:val="cs-CZ" w:eastAsia="cs-CZ"/>
        </w:rPr>
        <w:t xml:space="preserve"> ode dne uzavření smlouvy s vítězným </w:t>
      </w:r>
      <w:r w:rsidR="00FE5F7F">
        <w:rPr>
          <w:rFonts w:ascii="Tahoma" w:eastAsia="Times New Roman" w:hAnsi="Tahoma" w:cs="Tahoma"/>
          <w:lang w:val="cs-CZ" w:eastAsia="cs-CZ"/>
        </w:rPr>
        <w:t>uchazečem</w:t>
      </w:r>
      <w:r w:rsidR="000E2C53">
        <w:rPr>
          <w:rFonts w:ascii="Tahoma" w:eastAsia="Times New Roman" w:hAnsi="Tahoma" w:cs="Tahoma"/>
          <w:lang w:val="cs-CZ" w:eastAsia="cs-CZ"/>
        </w:rPr>
        <w:t>.</w:t>
      </w:r>
    </w:p>
    <w:p w:rsidR="009B32DF" w:rsidRPr="009B32DF" w:rsidRDefault="009B32DF" w:rsidP="00C45A2F">
      <w:pPr>
        <w:pStyle w:val="Odstavecseseznamem"/>
        <w:numPr>
          <w:ilvl w:val="0"/>
          <w:numId w:val="20"/>
        </w:numPr>
        <w:ind w:left="1418" w:hanging="284"/>
        <w:jc w:val="both"/>
        <w:rPr>
          <w:rFonts w:ascii="Tahoma" w:eastAsia="Times New Roman" w:hAnsi="Tahoma" w:cs="Tahoma"/>
          <w:lang w:val="cs-CZ" w:eastAsia="cs-CZ"/>
        </w:rPr>
      </w:pPr>
      <w:r w:rsidRPr="009B32DF">
        <w:rPr>
          <w:rFonts w:ascii="Tahoma" w:eastAsia="Times New Roman" w:hAnsi="Tahoma" w:cs="Tahoma"/>
          <w:lang w:val="cs-CZ" w:eastAsia="cs-CZ"/>
        </w:rPr>
        <w:t xml:space="preserve">Přesný termín realizace prací (montáž, zprovoznění dodávaného zařízení, zaškolení obsluhy) musí být dohodnut mezi zadavatelem a vítězným </w:t>
      </w:r>
      <w:r w:rsidR="008A5925">
        <w:rPr>
          <w:rFonts w:ascii="Tahoma" w:eastAsia="Times New Roman" w:hAnsi="Tahoma" w:cs="Tahoma"/>
          <w:lang w:val="cs-CZ" w:eastAsia="cs-CZ"/>
        </w:rPr>
        <w:t>uchazečem</w:t>
      </w:r>
      <w:r w:rsidRPr="009B32DF">
        <w:rPr>
          <w:rFonts w:ascii="Tahoma" w:eastAsia="Times New Roman" w:hAnsi="Tahoma" w:cs="Tahoma"/>
          <w:lang w:val="cs-CZ" w:eastAsia="cs-CZ"/>
        </w:rPr>
        <w:t xml:space="preserve"> </w:t>
      </w:r>
      <w:r>
        <w:rPr>
          <w:rFonts w:ascii="Tahoma" w:eastAsia="Times New Roman" w:hAnsi="Tahoma" w:cs="Tahoma"/>
          <w:lang w:val="cs-CZ" w:eastAsia="cs-CZ"/>
        </w:rPr>
        <w:t>alespoň 7 kalendářních dní předem.</w:t>
      </w:r>
    </w:p>
    <w:p w:rsidR="000E6929" w:rsidRPr="00C70FF3" w:rsidRDefault="000E6929" w:rsidP="00C45A2F">
      <w:pPr>
        <w:ind w:left="1418" w:hanging="284"/>
        <w:jc w:val="both"/>
        <w:rPr>
          <w:rFonts w:ascii="Tahoma" w:hAnsi="Tahoma" w:cs="Tahoma"/>
          <w:sz w:val="20"/>
          <w:szCs w:val="20"/>
          <w:highlight w:val="yellow"/>
        </w:rPr>
      </w:pPr>
    </w:p>
    <w:p w:rsidR="00170F5B" w:rsidRPr="00C70FF3" w:rsidRDefault="005E1735" w:rsidP="00197FC2">
      <w:pPr>
        <w:ind w:left="3544" w:hanging="3544"/>
        <w:jc w:val="both"/>
        <w:rPr>
          <w:rFonts w:ascii="Tahoma" w:hAnsi="Tahoma" w:cs="Tahoma"/>
          <w:sz w:val="20"/>
          <w:szCs w:val="20"/>
          <w:highlight w:val="yellow"/>
        </w:rPr>
      </w:pPr>
      <w:r w:rsidRPr="00C45A2F">
        <w:rPr>
          <w:rFonts w:ascii="Tahoma" w:hAnsi="Tahoma" w:cs="Tahoma"/>
          <w:b/>
          <w:sz w:val="20"/>
          <w:szCs w:val="20"/>
        </w:rPr>
        <w:t>3.</w:t>
      </w:r>
      <w:r w:rsidR="00170F5B" w:rsidRPr="00C45A2F">
        <w:rPr>
          <w:rFonts w:ascii="Tahoma" w:hAnsi="Tahoma" w:cs="Tahoma"/>
          <w:b/>
          <w:sz w:val="20"/>
          <w:szCs w:val="20"/>
        </w:rPr>
        <w:t xml:space="preserve">2     </w:t>
      </w:r>
      <w:r w:rsidRPr="00C45A2F">
        <w:rPr>
          <w:rFonts w:ascii="Tahoma" w:hAnsi="Tahoma" w:cs="Tahoma"/>
          <w:b/>
          <w:sz w:val="20"/>
          <w:szCs w:val="20"/>
        </w:rPr>
        <w:t xml:space="preserve">  </w:t>
      </w:r>
      <w:r w:rsidR="00170F5B" w:rsidRPr="00C45A2F">
        <w:rPr>
          <w:rFonts w:ascii="Tahoma" w:hAnsi="Tahoma" w:cs="Tahoma"/>
          <w:b/>
          <w:sz w:val="20"/>
          <w:szCs w:val="20"/>
        </w:rPr>
        <w:t xml:space="preserve">Místo plnění </w:t>
      </w:r>
      <w:r w:rsidR="00ED5412" w:rsidRPr="00C45A2F">
        <w:rPr>
          <w:rFonts w:ascii="Tahoma" w:hAnsi="Tahoma" w:cs="Tahoma"/>
          <w:b/>
          <w:sz w:val="20"/>
          <w:szCs w:val="20"/>
        </w:rPr>
        <w:t>VZMR</w:t>
      </w:r>
      <w:r w:rsidR="00170F5B" w:rsidRPr="00C45A2F">
        <w:rPr>
          <w:rFonts w:ascii="Tahoma" w:hAnsi="Tahoma" w:cs="Tahoma"/>
          <w:b/>
          <w:sz w:val="20"/>
          <w:szCs w:val="20"/>
        </w:rPr>
        <w:t>:</w:t>
      </w:r>
      <w:r w:rsidR="00170F5B" w:rsidRPr="00C45A2F">
        <w:rPr>
          <w:rFonts w:ascii="Tahoma" w:hAnsi="Tahoma" w:cs="Tahoma"/>
          <w:sz w:val="20"/>
          <w:szCs w:val="20"/>
        </w:rPr>
        <w:t xml:space="preserve"> </w:t>
      </w:r>
      <w:r w:rsidR="002B2058">
        <w:rPr>
          <w:rFonts w:ascii="Tahoma" w:hAnsi="Tahoma" w:cs="Tahoma"/>
          <w:sz w:val="20"/>
          <w:szCs w:val="20"/>
        </w:rPr>
        <w:t>RTG oddělení, Poliklinika Prosek</w:t>
      </w:r>
      <w:r w:rsidR="009B28E8">
        <w:rPr>
          <w:rFonts w:ascii="Tahoma" w:hAnsi="Tahoma" w:cs="Tahoma"/>
          <w:sz w:val="20"/>
          <w:szCs w:val="20"/>
        </w:rPr>
        <w:t>, Lovosická 40/440, Praha 9</w:t>
      </w:r>
    </w:p>
    <w:p w:rsidR="00170F5B" w:rsidRPr="00C70FF3" w:rsidRDefault="00170F5B" w:rsidP="00197FC2">
      <w:pPr>
        <w:rPr>
          <w:rFonts w:ascii="Tahoma" w:hAnsi="Tahoma" w:cs="Tahoma"/>
          <w:sz w:val="20"/>
          <w:szCs w:val="20"/>
          <w:highlight w:val="yellow"/>
        </w:rPr>
      </w:pPr>
    </w:p>
    <w:p w:rsidR="00170F5B" w:rsidRPr="000E6929" w:rsidRDefault="00170F5B" w:rsidP="00197FC2">
      <w:pPr>
        <w:rPr>
          <w:rFonts w:ascii="Tahoma" w:hAnsi="Tahoma" w:cs="Tahoma"/>
          <w:sz w:val="20"/>
          <w:szCs w:val="20"/>
        </w:rPr>
      </w:pPr>
    </w:p>
    <w:p w:rsidR="00170F5B" w:rsidRPr="000E6929" w:rsidRDefault="00170F5B" w:rsidP="00197FC2">
      <w:pPr>
        <w:numPr>
          <w:ilvl w:val="0"/>
          <w:numId w:val="1"/>
        </w:numPr>
        <w:shd w:val="clear" w:color="auto" w:fill="E0E0E0"/>
        <w:ind w:left="357" w:hanging="357"/>
        <w:jc w:val="center"/>
        <w:rPr>
          <w:rFonts w:ascii="Tahoma" w:hAnsi="Tahoma" w:cs="Tahoma"/>
          <w:b/>
          <w:sz w:val="20"/>
          <w:szCs w:val="20"/>
        </w:rPr>
      </w:pPr>
      <w:r w:rsidRPr="000E6929">
        <w:rPr>
          <w:rFonts w:ascii="Tahoma" w:hAnsi="Tahoma" w:cs="Tahoma"/>
          <w:b/>
          <w:sz w:val="20"/>
          <w:szCs w:val="20"/>
        </w:rPr>
        <w:t>Termín konání prohlídky místa plnění</w:t>
      </w:r>
    </w:p>
    <w:p w:rsidR="00170F5B" w:rsidRPr="000E6929" w:rsidRDefault="00170F5B" w:rsidP="00197FC2">
      <w:pPr>
        <w:jc w:val="center"/>
        <w:rPr>
          <w:rFonts w:ascii="Tahoma" w:hAnsi="Tahoma" w:cs="Tahoma"/>
          <w:b/>
          <w:sz w:val="20"/>
          <w:szCs w:val="20"/>
          <w:u w:val="single"/>
        </w:rPr>
      </w:pPr>
    </w:p>
    <w:p w:rsidR="000E6929" w:rsidRPr="000E6929" w:rsidRDefault="002552DD" w:rsidP="000E6929">
      <w:pPr>
        <w:pStyle w:val="Zkladntext"/>
        <w:rPr>
          <w:rFonts w:ascii="Tahoma" w:eastAsia="Batang" w:hAnsi="Tahoma" w:cs="Tahoma"/>
          <w:bCs/>
        </w:rPr>
      </w:pPr>
      <w:r w:rsidRPr="00C45A2F">
        <w:rPr>
          <w:rFonts w:ascii="Tahoma" w:hAnsi="Tahoma" w:cs="Tahoma"/>
          <w:b w:val="0"/>
        </w:rPr>
        <w:t xml:space="preserve">Zadavatel umožní prohlídku místa plnění </w:t>
      </w:r>
      <w:r w:rsidR="000A221C" w:rsidRPr="00C45A2F">
        <w:rPr>
          <w:rFonts w:ascii="Tahoma" w:hAnsi="Tahoma" w:cs="Tahoma"/>
          <w:b w:val="0"/>
        </w:rPr>
        <w:t>VZMR</w:t>
      </w:r>
      <w:r w:rsidRPr="00C45A2F">
        <w:rPr>
          <w:rFonts w:ascii="Tahoma" w:hAnsi="Tahoma" w:cs="Tahoma"/>
          <w:b w:val="0"/>
        </w:rPr>
        <w:t>, která se bude konat dne</w:t>
      </w:r>
      <w:r w:rsidRPr="000E6929">
        <w:rPr>
          <w:rFonts w:ascii="Tahoma" w:hAnsi="Tahoma" w:cs="Tahoma"/>
        </w:rPr>
        <w:t xml:space="preserve"> </w:t>
      </w:r>
      <w:r w:rsidR="00694306" w:rsidRPr="00CF1344">
        <w:rPr>
          <w:rFonts w:ascii="Tahoma" w:hAnsi="Tahoma" w:cs="Tahoma"/>
        </w:rPr>
        <w:t>3</w:t>
      </w:r>
      <w:r w:rsidR="000E6929" w:rsidRPr="00CF1344">
        <w:rPr>
          <w:rFonts w:ascii="Tahoma" w:hAnsi="Tahoma" w:cs="Tahoma"/>
        </w:rPr>
        <w:t>.</w:t>
      </w:r>
      <w:r w:rsidR="00493067">
        <w:rPr>
          <w:rFonts w:ascii="Tahoma" w:hAnsi="Tahoma" w:cs="Tahoma"/>
          <w:lang w:val="cs-CZ"/>
        </w:rPr>
        <w:t xml:space="preserve"> </w:t>
      </w:r>
      <w:r w:rsidR="00694306" w:rsidRPr="00CF1344">
        <w:rPr>
          <w:rFonts w:ascii="Tahoma" w:hAnsi="Tahoma" w:cs="Tahoma"/>
        </w:rPr>
        <w:t>1</w:t>
      </w:r>
      <w:r w:rsidR="000E6929" w:rsidRPr="00CF1344">
        <w:rPr>
          <w:rFonts w:ascii="Tahoma" w:hAnsi="Tahoma" w:cs="Tahoma"/>
        </w:rPr>
        <w:t>.</w:t>
      </w:r>
      <w:r w:rsidRPr="00CF1344">
        <w:rPr>
          <w:rFonts w:ascii="Tahoma" w:hAnsi="Tahoma" w:cs="Tahoma"/>
        </w:rPr>
        <w:t xml:space="preserve"> 201</w:t>
      </w:r>
      <w:r w:rsidR="00694306" w:rsidRPr="00CF1344">
        <w:rPr>
          <w:rFonts w:ascii="Tahoma" w:hAnsi="Tahoma" w:cs="Tahoma"/>
        </w:rPr>
        <w:t>3</w:t>
      </w:r>
      <w:r w:rsidRPr="000E6929">
        <w:rPr>
          <w:rFonts w:ascii="Tahoma" w:hAnsi="Tahoma" w:cs="Tahoma"/>
          <w:b w:val="0"/>
        </w:rPr>
        <w:t>.</w:t>
      </w:r>
      <w:r w:rsidRPr="000E6929">
        <w:rPr>
          <w:rFonts w:ascii="Tahoma" w:hAnsi="Tahoma" w:cs="Tahoma"/>
        </w:rPr>
        <w:t xml:space="preserve"> </w:t>
      </w:r>
      <w:r w:rsidRPr="000E6929">
        <w:rPr>
          <w:rFonts w:ascii="Tahoma" w:hAnsi="Tahoma" w:cs="Tahoma"/>
          <w:b w:val="0"/>
        </w:rPr>
        <w:t xml:space="preserve">Sraz zájemců o tuto </w:t>
      </w:r>
      <w:r w:rsidR="000E6929" w:rsidRPr="000E6929">
        <w:rPr>
          <w:rFonts w:ascii="Tahoma" w:hAnsi="Tahoma" w:cs="Tahoma"/>
          <w:b w:val="0"/>
        </w:rPr>
        <w:t xml:space="preserve">prohlídku bude v uvedený </w:t>
      </w:r>
      <w:r w:rsidR="000E6929" w:rsidRPr="00694306">
        <w:rPr>
          <w:rFonts w:ascii="Tahoma" w:hAnsi="Tahoma" w:cs="Tahoma"/>
          <w:b w:val="0"/>
        </w:rPr>
        <w:t>den v </w:t>
      </w:r>
      <w:r w:rsidR="00694306">
        <w:rPr>
          <w:rFonts w:ascii="Tahoma" w:hAnsi="Tahoma" w:cs="Tahoma"/>
          <w:b w:val="0"/>
        </w:rPr>
        <w:t>13</w:t>
      </w:r>
      <w:r w:rsidRPr="00694306">
        <w:rPr>
          <w:rFonts w:ascii="Tahoma" w:hAnsi="Tahoma" w:cs="Tahoma"/>
          <w:b w:val="0"/>
        </w:rPr>
        <w:t>:00 hodin</w:t>
      </w:r>
      <w:r w:rsidRPr="000E6929">
        <w:rPr>
          <w:rFonts w:ascii="Tahoma" w:hAnsi="Tahoma" w:cs="Tahoma"/>
          <w:b w:val="0"/>
        </w:rPr>
        <w:t xml:space="preserve"> před </w:t>
      </w:r>
      <w:r w:rsidR="009B28E8">
        <w:rPr>
          <w:rFonts w:ascii="Tahoma" w:hAnsi="Tahoma" w:cs="Tahoma"/>
          <w:b w:val="0"/>
          <w:lang w:val="cs-CZ"/>
        </w:rPr>
        <w:t>RTG oddělením</w:t>
      </w:r>
      <w:r w:rsidRPr="000E6929">
        <w:rPr>
          <w:rFonts w:ascii="Tahoma" w:hAnsi="Tahoma" w:cs="Tahoma"/>
          <w:b w:val="0"/>
        </w:rPr>
        <w:t xml:space="preserve"> </w:t>
      </w:r>
      <w:r w:rsidR="000E6929" w:rsidRPr="00C45A2F">
        <w:rPr>
          <w:rFonts w:ascii="Tahoma" w:eastAsia="Batang" w:hAnsi="Tahoma" w:cs="Tahoma"/>
          <w:b w:val="0"/>
          <w:bCs/>
        </w:rPr>
        <w:t>Poliklinik</w:t>
      </w:r>
      <w:r w:rsidR="000E6929" w:rsidRPr="00C45A2F">
        <w:rPr>
          <w:rFonts w:ascii="Tahoma" w:eastAsia="Batang" w:hAnsi="Tahoma" w:cs="Tahoma"/>
          <w:b w:val="0"/>
          <w:bCs/>
          <w:lang w:val="cs-CZ"/>
        </w:rPr>
        <w:t>y</w:t>
      </w:r>
      <w:r w:rsidR="000E6929" w:rsidRPr="00C45A2F">
        <w:rPr>
          <w:rFonts w:ascii="Tahoma" w:eastAsia="Batang" w:hAnsi="Tahoma" w:cs="Tahoma"/>
          <w:b w:val="0"/>
          <w:bCs/>
        </w:rPr>
        <w:t xml:space="preserve"> Prosek a.s.</w:t>
      </w:r>
    </w:p>
    <w:p w:rsidR="00170F5B" w:rsidRPr="00C70FF3" w:rsidRDefault="00170F5B" w:rsidP="00197FC2">
      <w:pPr>
        <w:jc w:val="both"/>
        <w:rPr>
          <w:rFonts w:ascii="Tahoma" w:hAnsi="Tahoma" w:cs="Tahoma"/>
          <w:sz w:val="20"/>
          <w:szCs w:val="20"/>
          <w:highlight w:val="yellow"/>
        </w:rPr>
      </w:pPr>
    </w:p>
    <w:p w:rsidR="00A55CAA" w:rsidRPr="00C70FF3" w:rsidRDefault="00A55CAA" w:rsidP="00197FC2">
      <w:pPr>
        <w:jc w:val="both"/>
        <w:rPr>
          <w:rFonts w:ascii="Tahoma" w:hAnsi="Tahoma" w:cs="Tahoma"/>
          <w:sz w:val="20"/>
          <w:szCs w:val="20"/>
          <w:highlight w:val="yellow"/>
        </w:rPr>
      </w:pPr>
    </w:p>
    <w:p w:rsidR="00170F5B" w:rsidRPr="000E6929" w:rsidRDefault="00170F5B" w:rsidP="00197FC2">
      <w:pPr>
        <w:numPr>
          <w:ilvl w:val="0"/>
          <w:numId w:val="1"/>
        </w:numPr>
        <w:shd w:val="clear" w:color="auto" w:fill="E0E0E0"/>
        <w:ind w:left="357" w:hanging="357"/>
        <w:jc w:val="center"/>
        <w:rPr>
          <w:rFonts w:ascii="Tahoma" w:hAnsi="Tahoma" w:cs="Tahoma"/>
          <w:b/>
          <w:sz w:val="20"/>
          <w:szCs w:val="20"/>
        </w:rPr>
      </w:pPr>
      <w:r w:rsidRPr="000E6929">
        <w:rPr>
          <w:rFonts w:ascii="Tahoma" w:hAnsi="Tahoma" w:cs="Tahoma"/>
          <w:b/>
          <w:sz w:val="20"/>
          <w:szCs w:val="20"/>
        </w:rPr>
        <w:t xml:space="preserve">Obchodní a platební podmínky </w:t>
      </w:r>
    </w:p>
    <w:p w:rsidR="00170F5B" w:rsidRPr="000E6929" w:rsidRDefault="00170F5B" w:rsidP="00197FC2">
      <w:pPr>
        <w:jc w:val="both"/>
        <w:rPr>
          <w:rFonts w:ascii="Tahoma" w:hAnsi="Tahoma" w:cs="Tahoma"/>
          <w:sz w:val="20"/>
          <w:szCs w:val="20"/>
        </w:rPr>
      </w:pPr>
    </w:p>
    <w:p w:rsidR="00170F5B" w:rsidRPr="000E6929" w:rsidRDefault="00A50636" w:rsidP="00197FC2">
      <w:pPr>
        <w:jc w:val="both"/>
        <w:rPr>
          <w:rFonts w:ascii="Tahoma" w:hAnsi="Tahoma" w:cs="Tahoma"/>
          <w:sz w:val="20"/>
          <w:szCs w:val="20"/>
        </w:rPr>
      </w:pPr>
      <w:r w:rsidRPr="000E6929">
        <w:rPr>
          <w:rFonts w:ascii="Tahoma" w:hAnsi="Tahoma" w:cs="Tahoma"/>
          <w:sz w:val="20"/>
          <w:szCs w:val="20"/>
        </w:rPr>
        <w:t>Dodavatel</w:t>
      </w:r>
      <w:r w:rsidR="00170F5B" w:rsidRPr="000E6929">
        <w:rPr>
          <w:rFonts w:ascii="Tahoma" w:hAnsi="Tahoma" w:cs="Tahoma"/>
          <w:sz w:val="20"/>
          <w:szCs w:val="20"/>
        </w:rPr>
        <w:t xml:space="preserve"> je povinen respektovat obchodní a platební podmínky uvedené ve Vzorové </w:t>
      </w:r>
      <w:r w:rsidR="00C45A2F">
        <w:rPr>
          <w:rFonts w:ascii="Tahoma" w:hAnsi="Tahoma" w:cs="Tahoma"/>
          <w:sz w:val="20"/>
          <w:szCs w:val="20"/>
        </w:rPr>
        <w:t>Kupní smlouvě</w:t>
      </w:r>
      <w:r w:rsidR="00ED5412" w:rsidRPr="000E6929">
        <w:rPr>
          <w:rFonts w:ascii="Tahoma" w:hAnsi="Tahoma" w:cs="Tahoma"/>
          <w:sz w:val="20"/>
          <w:szCs w:val="20"/>
        </w:rPr>
        <w:t>, která tvoří přílohu č. </w:t>
      </w:r>
      <w:r w:rsidR="002552DD" w:rsidRPr="000E6929">
        <w:rPr>
          <w:rFonts w:ascii="Tahoma" w:hAnsi="Tahoma" w:cs="Tahoma"/>
          <w:sz w:val="20"/>
          <w:szCs w:val="20"/>
        </w:rPr>
        <w:t>2</w:t>
      </w:r>
      <w:r w:rsidR="00170F5B" w:rsidRPr="000E6929">
        <w:rPr>
          <w:rFonts w:ascii="Tahoma" w:hAnsi="Tahoma" w:cs="Tahoma"/>
          <w:sz w:val="20"/>
          <w:szCs w:val="20"/>
        </w:rPr>
        <w:t xml:space="preserve"> této ZD.</w:t>
      </w:r>
    </w:p>
    <w:p w:rsidR="00170F5B" w:rsidRPr="000E6929" w:rsidRDefault="00170F5B" w:rsidP="00197FC2">
      <w:pPr>
        <w:jc w:val="both"/>
        <w:rPr>
          <w:rFonts w:ascii="Tahoma" w:hAnsi="Tahoma" w:cs="Tahoma"/>
          <w:sz w:val="20"/>
          <w:szCs w:val="20"/>
        </w:rPr>
      </w:pPr>
    </w:p>
    <w:p w:rsidR="00170F5B" w:rsidRPr="000E6929" w:rsidRDefault="00170F5B" w:rsidP="00197FC2">
      <w:pPr>
        <w:jc w:val="both"/>
        <w:rPr>
          <w:rFonts w:ascii="Tahoma" w:hAnsi="Tahoma" w:cs="Tahoma"/>
          <w:sz w:val="20"/>
          <w:szCs w:val="20"/>
        </w:rPr>
      </w:pPr>
      <w:r w:rsidRPr="000E6929">
        <w:rPr>
          <w:rFonts w:ascii="Tahoma" w:hAnsi="Tahoma" w:cs="Tahoma"/>
          <w:sz w:val="20"/>
          <w:szCs w:val="20"/>
        </w:rPr>
        <w:t xml:space="preserve">Veškeré obchodní a platební podmínky jsou zadavatelem stanoveny jako minimální a </w:t>
      </w:r>
      <w:r w:rsidR="00A50636" w:rsidRPr="000E6929">
        <w:rPr>
          <w:rFonts w:ascii="Tahoma" w:hAnsi="Tahoma" w:cs="Tahoma"/>
          <w:sz w:val="20"/>
          <w:szCs w:val="20"/>
        </w:rPr>
        <w:t>dodavatelé</w:t>
      </w:r>
      <w:r w:rsidRPr="000E6929">
        <w:rPr>
          <w:rFonts w:ascii="Tahoma" w:hAnsi="Tahoma" w:cs="Tahoma"/>
          <w:sz w:val="20"/>
          <w:szCs w:val="20"/>
        </w:rPr>
        <w:t xml:space="preserve"> tak mohou ve svém návrhu smlouvy nabídnout zadavateli obchodní a platební podmínky výhodnější.</w:t>
      </w:r>
    </w:p>
    <w:p w:rsidR="00170F5B" w:rsidRPr="000E6929" w:rsidRDefault="00170F5B" w:rsidP="00197FC2">
      <w:pPr>
        <w:jc w:val="both"/>
        <w:rPr>
          <w:rFonts w:ascii="Tahoma" w:hAnsi="Tahoma" w:cs="Tahoma"/>
          <w:sz w:val="20"/>
          <w:szCs w:val="20"/>
        </w:rPr>
      </w:pPr>
    </w:p>
    <w:p w:rsidR="00170F5B" w:rsidRPr="000E6929" w:rsidRDefault="00170F5B" w:rsidP="00197FC2">
      <w:pPr>
        <w:jc w:val="both"/>
        <w:rPr>
          <w:rFonts w:ascii="Tahoma" w:hAnsi="Tahoma" w:cs="Tahoma"/>
          <w:sz w:val="20"/>
          <w:szCs w:val="20"/>
        </w:rPr>
      </w:pPr>
      <w:r w:rsidRPr="000E6929">
        <w:rPr>
          <w:rFonts w:ascii="Tahoma" w:hAnsi="Tahoma" w:cs="Tahoma"/>
          <w:sz w:val="20"/>
          <w:szCs w:val="20"/>
        </w:rPr>
        <w:t xml:space="preserve">Pokud </w:t>
      </w:r>
      <w:r w:rsidR="001C6288" w:rsidRPr="000E6929">
        <w:rPr>
          <w:rFonts w:ascii="Tahoma" w:hAnsi="Tahoma" w:cs="Tahoma"/>
          <w:sz w:val="20"/>
          <w:szCs w:val="20"/>
        </w:rPr>
        <w:t>dodavatel</w:t>
      </w:r>
      <w:r w:rsidRPr="000E6929">
        <w:rPr>
          <w:rFonts w:ascii="Tahoma" w:hAnsi="Tahoma" w:cs="Tahoma"/>
          <w:sz w:val="20"/>
          <w:szCs w:val="20"/>
        </w:rPr>
        <w:t xml:space="preserve"> </w:t>
      </w:r>
      <w:r w:rsidR="00737B41" w:rsidRPr="000E6929">
        <w:rPr>
          <w:rFonts w:ascii="Tahoma" w:hAnsi="Tahoma" w:cs="Tahoma"/>
          <w:sz w:val="20"/>
          <w:szCs w:val="20"/>
        </w:rPr>
        <w:t xml:space="preserve">nebude respektovat shora uvedené obchodní a platební podmínky a do svého návrhu smlouvy zařadí obchodní a platební podmínky méně výhodné (např. nedodrží stanovené minimální, popř. maximální hodnoty), popř. některou z obchodních či platebních podmínek do svého návrhu smlouvy vůbec neuvede nebo doplní shora uvedené obchodní a platební podmínky o ustanovení jakkoliv zhoršující postavení zadavatele, posoudí toto jednání zadavatel jako nesplnění zadávacích podmínek s následkem vyloučení příslušného </w:t>
      </w:r>
      <w:r w:rsidR="00ED5412" w:rsidRPr="000E6929">
        <w:rPr>
          <w:rFonts w:ascii="Tahoma" w:hAnsi="Tahoma" w:cs="Tahoma"/>
          <w:sz w:val="20"/>
          <w:szCs w:val="20"/>
        </w:rPr>
        <w:t>dodavatele</w:t>
      </w:r>
      <w:r w:rsidR="002E41A4">
        <w:rPr>
          <w:rFonts w:ascii="Tahoma" w:hAnsi="Tahoma" w:cs="Tahoma"/>
          <w:sz w:val="20"/>
          <w:szCs w:val="20"/>
        </w:rPr>
        <w:t xml:space="preserve"> z tohoto výběrového řízení na VZMR.</w:t>
      </w:r>
    </w:p>
    <w:p w:rsidR="00170F5B" w:rsidRPr="000E6929" w:rsidRDefault="00170F5B" w:rsidP="00197FC2">
      <w:pPr>
        <w:jc w:val="both"/>
        <w:rPr>
          <w:rFonts w:ascii="Tahoma" w:hAnsi="Tahoma" w:cs="Tahoma"/>
          <w:sz w:val="20"/>
          <w:szCs w:val="20"/>
        </w:rPr>
      </w:pPr>
    </w:p>
    <w:p w:rsidR="00C45A2F" w:rsidRPr="000E6929" w:rsidRDefault="00C45A2F" w:rsidP="00197FC2">
      <w:pPr>
        <w:jc w:val="both"/>
        <w:rPr>
          <w:rFonts w:ascii="Tahoma" w:hAnsi="Tahoma" w:cs="Tahoma"/>
          <w:sz w:val="20"/>
          <w:szCs w:val="20"/>
        </w:rPr>
      </w:pPr>
    </w:p>
    <w:p w:rsidR="00170F5B" w:rsidRPr="000E6929" w:rsidRDefault="00170F5B" w:rsidP="00197FC2">
      <w:pPr>
        <w:numPr>
          <w:ilvl w:val="0"/>
          <w:numId w:val="1"/>
        </w:numPr>
        <w:shd w:val="clear" w:color="auto" w:fill="E0E0E0"/>
        <w:ind w:left="357" w:hanging="357"/>
        <w:jc w:val="center"/>
        <w:rPr>
          <w:rFonts w:ascii="Tahoma" w:hAnsi="Tahoma" w:cs="Tahoma"/>
          <w:b/>
          <w:sz w:val="20"/>
          <w:szCs w:val="20"/>
        </w:rPr>
      </w:pPr>
      <w:r w:rsidRPr="000E6929">
        <w:rPr>
          <w:rFonts w:ascii="Tahoma" w:hAnsi="Tahoma" w:cs="Tahoma"/>
          <w:b/>
          <w:sz w:val="20"/>
          <w:szCs w:val="20"/>
        </w:rPr>
        <w:t>Technické podmínky</w:t>
      </w:r>
    </w:p>
    <w:p w:rsidR="00170F5B" w:rsidRPr="000E6929" w:rsidRDefault="00170F5B" w:rsidP="00197FC2">
      <w:pPr>
        <w:jc w:val="center"/>
        <w:rPr>
          <w:rFonts w:ascii="Tahoma" w:hAnsi="Tahoma" w:cs="Tahoma"/>
          <w:b/>
          <w:sz w:val="20"/>
          <w:szCs w:val="20"/>
        </w:rPr>
      </w:pPr>
    </w:p>
    <w:p w:rsidR="000E6929" w:rsidRPr="000E6929" w:rsidRDefault="000E6929" w:rsidP="000E6929">
      <w:pPr>
        <w:suppressAutoHyphens/>
        <w:jc w:val="both"/>
        <w:rPr>
          <w:rFonts w:ascii="Tahoma" w:hAnsi="Tahoma" w:cs="Tahoma"/>
          <w:sz w:val="20"/>
          <w:szCs w:val="20"/>
          <w:lang w:eastAsia="ar-SA"/>
        </w:rPr>
      </w:pPr>
      <w:r w:rsidRPr="000E6929">
        <w:rPr>
          <w:rFonts w:ascii="Tahoma" w:hAnsi="Tahoma" w:cs="Tahoma"/>
          <w:sz w:val="20"/>
          <w:szCs w:val="20"/>
          <w:lang w:eastAsia="ar-SA"/>
        </w:rPr>
        <w:t>Technickými podmínkami se rozumí vymezení charakteristik a požadavků na dodávky stanovené objektivně a jednoznačně způsobem vyjadřujícím účel využití požadovaného plnění zamýšlený zadavatelem.</w:t>
      </w:r>
    </w:p>
    <w:p w:rsidR="000E6929" w:rsidRPr="000E6929" w:rsidRDefault="000E6929" w:rsidP="000E6929">
      <w:pPr>
        <w:suppressAutoHyphens/>
        <w:jc w:val="both"/>
        <w:rPr>
          <w:rFonts w:ascii="Tahoma" w:hAnsi="Tahoma" w:cs="Tahoma"/>
          <w:sz w:val="20"/>
          <w:szCs w:val="20"/>
          <w:lang w:eastAsia="ar-SA"/>
        </w:rPr>
      </w:pPr>
    </w:p>
    <w:p w:rsidR="001E21F8" w:rsidRDefault="00C45A2F" w:rsidP="00197FC2">
      <w:pPr>
        <w:jc w:val="both"/>
        <w:rPr>
          <w:rFonts w:ascii="Tahoma" w:hAnsi="Tahoma" w:cs="Tahoma"/>
          <w:sz w:val="20"/>
          <w:szCs w:val="20"/>
        </w:rPr>
      </w:pPr>
      <w:r w:rsidRPr="001E21F8">
        <w:rPr>
          <w:rFonts w:ascii="Tahoma" w:hAnsi="Tahoma" w:cs="Tahoma"/>
          <w:sz w:val="20"/>
          <w:szCs w:val="20"/>
        </w:rPr>
        <w:t xml:space="preserve">Technické vlastnosti zdravotnických prostředků musí splňovat požadavky platné české legislativy pro </w:t>
      </w:r>
      <w:r>
        <w:rPr>
          <w:rFonts w:ascii="Tahoma" w:hAnsi="Tahoma" w:cs="Tahoma"/>
          <w:sz w:val="20"/>
          <w:szCs w:val="20"/>
        </w:rPr>
        <w:t>zdravotnické prostředky zejména:</w:t>
      </w:r>
      <w:r w:rsidRPr="001E21F8">
        <w:rPr>
          <w:rFonts w:ascii="Tahoma" w:hAnsi="Tahoma" w:cs="Tahoma"/>
          <w:sz w:val="20"/>
          <w:szCs w:val="20"/>
        </w:rPr>
        <w:t xml:space="preserve"> zákon č. 123/2000 Sb. o zdravotnických prostředcích, ve znění pozdějších předpisů a s platným nařízením vlády č. 154/2004 Sb., č</w:t>
      </w:r>
      <w:r>
        <w:rPr>
          <w:rFonts w:ascii="Tahoma" w:hAnsi="Tahoma" w:cs="Tahoma"/>
          <w:sz w:val="20"/>
          <w:szCs w:val="20"/>
        </w:rPr>
        <w:t>. 336/2004 Sb., č. 453/2004 Sb.</w:t>
      </w:r>
      <w:r w:rsidRPr="001E21F8">
        <w:rPr>
          <w:rFonts w:ascii="Tahoma" w:hAnsi="Tahoma" w:cs="Tahoma"/>
          <w:sz w:val="20"/>
          <w:szCs w:val="20"/>
        </w:rPr>
        <w:t>, kterým se stanoví technické požada</w:t>
      </w:r>
      <w:r>
        <w:rPr>
          <w:rFonts w:ascii="Tahoma" w:hAnsi="Tahoma" w:cs="Tahoma"/>
          <w:sz w:val="20"/>
          <w:szCs w:val="20"/>
        </w:rPr>
        <w:t>vky na zdravotnické prostředky,</w:t>
      </w:r>
      <w:r w:rsidRPr="001E21F8">
        <w:rPr>
          <w:rFonts w:ascii="Tahoma" w:hAnsi="Tahoma" w:cs="Tahoma"/>
          <w:sz w:val="20"/>
          <w:szCs w:val="20"/>
        </w:rPr>
        <w:t xml:space="preserve"> zákon </w:t>
      </w:r>
      <w:r w:rsidR="007045D2">
        <w:rPr>
          <w:rFonts w:ascii="Tahoma" w:hAnsi="Tahoma" w:cs="Tahoma"/>
          <w:sz w:val="20"/>
          <w:szCs w:val="20"/>
        </w:rPr>
        <w:t xml:space="preserve">č. </w:t>
      </w:r>
      <w:r w:rsidRPr="001E21F8">
        <w:rPr>
          <w:rFonts w:ascii="Tahoma" w:hAnsi="Tahoma" w:cs="Tahoma"/>
          <w:sz w:val="20"/>
          <w:szCs w:val="20"/>
        </w:rPr>
        <w:t xml:space="preserve">22/1997 Sb. o technických požadavcích na výrobky v platném znění, zákon </w:t>
      </w:r>
      <w:r w:rsidR="007045D2">
        <w:rPr>
          <w:rFonts w:ascii="Tahoma" w:hAnsi="Tahoma" w:cs="Tahoma"/>
          <w:sz w:val="20"/>
          <w:szCs w:val="20"/>
        </w:rPr>
        <w:t xml:space="preserve">č. </w:t>
      </w:r>
      <w:r w:rsidRPr="001E21F8">
        <w:rPr>
          <w:rFonts w:ascii="Tahoma" w:hAnsi="Tahoma" w:cs="Tahoma"/>
          <w:sz w:val="20"/>
          <w:szCs w:val="20"/>
        </w:rPr>
        <w:t>18/1997 Sb., o mírovém využívání jaderné energie a ionizujícího z</w:t>
      </w:r>
      <w:r w:rsidR="009B28E8">
        <w:rPr>
          <w:rFonts w:ascii="Tahoma" w:hAnsi="Tahoma" w:cs="Tahoma"/>
          <w:sz w:val="20"/>
          <w:szCs w:val="20"/>
        </w:rPr>
        <w:t>á</w:t>
      </w:r>
      <w:r w:rsidRPr="001E21F8">
        <w:rPr>
          <w:rFonts w:ascii="Tahoma" w:hAnsi="Tahoma" w:cs="Tahoma"/>
          <w:sz w:val="20"/>
          <w:szCs w:val="20"/>
        </w:rPr>
        <w:t>ření (atomový zákon) v platném znění, musí být současně v souladu s harmonizovanými českými normami a ostatními ČSN. Zdravotnické prostředky musí být označeny CE značkou.</w:t>
      </w:r>
    </w:p>
    <w:p w:rsidR="002E41A4" w:rsidRDefault="002E41A4" w:rsidP="00197FC2">
      <w:pPr>
        <w:jc w:val="both"/>
        <w:rPr>
          <w:rFonts w:ascii="Tahoma" w:hAnsi="Tahoma" w:cs="Tahoma"/>
          <w:sz w:val="20"/>
          <w:szCs w:val="20"/>
        </w:rPr>
      </w:pPr>
    </w:p>
    <w:p w:rsidR="002E41A4" w:rsidRPr="00C45A2F" w:rsidRDefault="002E41A4" w:rsidP="00197FC2">
      <w:pPr>
        <w:jc w:val="both"/>
        <w:rPr>
          <w:rFonts w:ascii="Tahoma" w:hAnsi="Tahoma" w:cs="Tahoma"/>
          <w:sz w:val="20"/>
          <w:szCs w:val="20"/>
        </w:rPr>
      </w:pPr>
    </w:p>
    <w:p w:rsidR="00170F5B" w:rsidRPr="00EB1E6B" w:rsidRDefault="00170F5B" w:rsidP="00197FC2">
      <w:pPr>
        <w:numPr>
          <w:ilvl w:val="0"/>
          <w:numId w:val="1"/>
        </w:numPr>
        <w:shd w:val="clear" w:color="auto" w:fill="E0E0E0"/>
        <w:tabs>
          <w:tab w:val="clear" w:pos="720"/>
          <w:tab w:val="num" w:pos="426"/>
        </w:tabs>
        <w:ind w:left="357" w:hanging="357"/>
        <w:jc w:val="center"/>
        <w:rPr>
          <w:rFonts w:ascii="Tahoma" w:hAnsi="Tahoma" w:cs="Tahoma"/>
          <w:b/>
          <w:sz w:val="20"/>
          <w:szCs w:val="20"/>
        </w:rPr>
      </w:pPr>
      <w:r w:rsidRPr="00EB1E6B">
        <w:rPr>
          <w:rFonts w:ascii="Tahoma" w:hAnsi="Tahoma" w:cs="Tahoma"/>
          <w:b/>
          <w:sz w:val="20"/>
          <w:szCs w:val="20"/>
        </w:rPr>
        <w:lastRenderedPageBreak/>
        <w:t>Požadavky na varianty nabídek, ro</w:t>
      </w:r>
      <w:r w:rsidR="001C6288" w:rsidRPr="00EB1E6B">
        <w:rPr>
          <w:rFonts w:ascii="Tahoma" w:hAnsi="Tahoma" w:cs="Tahoma"/>
          <w:b/>
          <w:sz w:val="20"/>
          <w:szCs w:val="20"/>
        </w:rPr>
        <w:t>zdělení předmětu VZMR</w:t>
      </w:r>
      <w:r w:rsidRPr="00EB1E6B">
        <w:rPr>
          <w:rFonts w:ascii="Tahoma" w:hAnsi="Tahoma" w:cs="Tahoma"/>
          <w:b/>
          <w:sz w:val="20"/>
          <w:szCs w:val="20"/>
        </w:rPr>
        <w:t xml:space="preserve"> na části, opční právo</w:t>
      </w:r>
    </w:p>
    <w:p w:rsidR="00170F5B" w:rsidRPr="00EB1E6B" w:rsidRDefault="00170F5B" w:rsidP="00197FC2">
      <w:pPr>
        <w:jc w:val="center"/>
        <w:rPr>
          <w:rFonts w:ascii="Tahoma" w:hAnsi="Tahoma" w:cs="Tahoma"/>
          <w:b/>
          <w:sz w:val="20"/>
          <w:szCs w:val="20"/>
        </w:rPr>
      </w:pPr>
    </w:p>
    <w:p w:rsidR="00170F5B" w:rsidRPr="00EB1E6B" w:rsidRDefault="00EB1E6B" w:rsidP="00197FC2">
      <w:pPr>
        <w:ind w:right="361"/>
        <w:jc w:val="both"/>
        <w:rPr>
          <w:rFonts w:ascii="Tahoma" w:hAnsi="Tahoma" w:cs="Tahoma"/>
          <w:sz w:val="20"/>
          <w:szCs w:val="20"/>
        </w:rPr>
      </w:pPr>
      <w:r>
        <w:rPr>
          <w:rFonts w:ascii="Tahoma" w:hAnsi="Tahoma" w:cs="Tahoma"/>
          <w:b/>
          <w:sz w:val="20"/>
          <w:szCs w:val="20"/>
        </w:rPr>
        <w:t>7</w:t>
      </w:r>
      <w:r w:rsidR="00170F5B" w:rsidRPr="00EB1E6B">
        <w:rPr>
          <w:rFonts w:ascii="Tahoma" w:hAnsi="Tahoma" w:cs="Tahoma"/>
          <w:b/>
          <w:sz w:val="20"/>
          <w:szCs w:val="20"/>
        </w:rPr>
        <w:t xml:space="preserve">.1 </w:t>
      </w:r>
      <w:r w:rsidR="00170F5B" w:rsidRPr="00EB1E6B">
        <w:rPr>
          <w:rFonts w:ascii="Tahoma" w:hAnsi="Tahoma" w:cs="Tahoma"/>
          <w:b/>
          <w:sz w:val="20"/>
          <w:szCs w:val="20"/>
        </w:rPr>
        <w:tab/>
        <w:t xml:space="preserve">Varianty nabídek: </w:t>
      </w:r>
      <w:r w:rsidR="00170F5B" w:rsidRPr="00EB1E6B">
        <w:rPr>
          <w:rFonts w:ascii="Tahoma" w:hAnsi="Tahoma" w:cs="Tahoma"/>
          <w:sz w:val="20"/>
          <w:szCs w:val="20"/>
        </w:rPr>
        <w:t>zadavatel nepřipouští variantní řešení.</w:t>
      </w:r>
    </w:p>
    <w:p w:rsidR="00170F5B" w:rsidRPr="00EB1E6B" w:rsidRDefault="00170F5B" w:rsidP="00197FC2">
      <w:pPr>
        <w:ind w:right="361"/>
        <w:jc w:val="both"/>
        <w:rPr>
          <w:rFonts w:ascii="Tahoma" w:hAnsi="Tahoma" w:cs="Tahoma"/>
          <w:sz w:val="20"/>
          <w:szCs w:val="20"/>
        </w:rPr>
      </w:pPr>
    </w:p>
    <w:p w:rsidR="00170F5B" w:rsidRPr="00EB1E6B" w:rsidRDefault="00EB1E6B" w:rsidP="00197FC2">
      <w:pPr>
        <w:ind w:left="705" w:right="361" w:hanging="705"/>
        <w:jc w:val="both"/>
        <w:rPr>
          <w:rFonts w:ascii="Tahoma" w:hAnsi="Tahoma" w:cs="Tahoma"/>
          <w:sz w:val="20"/>
          <w:szCs w:val="20"/>
        </w:rPr>
      </w:pPr>
      <w:r>
        <w:rPr>
          <w:rFonts w:ascii="Tahoma" w:hAnsi="Tahoma" w:cs="Tahoma"/>
          <w:b/>
          <w:sz w:val="20"/>
          <w:szCs w:val="20"/>
        </w:rPr>
        <w:t>7</w:t>
      </w:r>
      <w:r w:rsidR="00170F5B" w:rsidRPr="00EB1E6B">
        <w:rPr>
          <w:rFonts w:ascii="Tahoma" w:hAnsi="Tahoma" w:cs="Tahoma"/>
          <w:b/>
          <w:sz w:val="20"/>
          <w:szCs w:val="20"/>
        </w:rPr>
        <w:t>.2</w:t>
      </w:r>
      <w:r w:rsidR="00170F5B" w:rsidRPr="00EB1E6B">
        <w:rPr>
          <w:rFonts w:ascii="Tahoma" w:hAnsi="Tahoma" w:cs="Tahoma"/>
          <w:b/>
          <w:sz w:val="20"/>
          <w:szCs w:val="20"/>
        </w:rPr>
        <w:tab/>
        <w:t xml:space="preserve">Rozdělení předmětu </w:t>
      </w:r>
      <w:r w:rsidR="00ED5412" w:rsidRPr="00EB1E6B">
        <w:rPr>
          <w:rFonts w:ascii="Tahoma" w:hAnsi="Tahoma" w:cs="Tahoma"/>
          <w:b/>
          <w:sz w:val="20"/>
          <w:szCs w:val="20"/>
        </w:rPr>
        <w:t>VZMR</w:t>
      </w:r>
      <w:r w:rsidR="00170F5B" w:rsidRPr="00EB1E6B">
        <w:rPr>
          <w:rFonts w:ascii="Tahoma" w:hAnsi="Tahoma" w:cs="Tahoma"/>
          <w:sz w:val="20"/>
          <w:szCs w:val="20"/>
        </w:rPr>
        <w:t xml:space="preserve">: zadavatel nestanovuje žádné podmínky pro rozdělení předmětu </w:t>
      </w:r>
      <w:r w:rsidR="001C6288" w:rsidRPr="00EB1E6B">
        <w:rPr>
          <w:rFonts w:ascii="Tahoma" w:hAnsi="Tahoma" w:cs="Tahoma"/>
          <w:sz w:val="20"/>
          <w:szCs w:val="20"/>
        </w:rPr>
        <w:t>VZMR</w:t>
      </w:r>
      <w:r w:rsidR="00170F5B" w:rsidRPr="00EB1E6B">
        <w:rPr>
          <w:rFonts w:ascii="Tahoma" w:hAnsi="Tahoma" w:cs="Tahoma"/>
          <w:sz w:val="20"/>
          <w:szCs w:val="20"/>
        </w:rPr>
        <w:t xml:space="preserve"> na části.</w:t>
      </w:r>
    </w:p>
    <w:p w:rsidR="00170F5B" w:rsidRPr="00EB1E6B" w:rsidRDefault="00170F5B" w:rsidP="00197FC2">
      <w:pPr>
        <w:ind w:right="361"/>
        <w:jc w:val="both"/>
        <w:rPr>
          <w:rFonts w:ascii="Tahoma" w:hAnsi="Tahoma" w:cs="Tahoma"/>
          <w:sz w:val="20"/>
          <w:szCs w:val="20"/>
        </w:rPr>
      </w:pPr>
    </w:p>
    <w:p w:rsidR="00170F5B" w:rsidRPr="00EB1E6B" w:rsidRDefault="00EB1E6B" w:rsidP="00197FC2">
      <w:pPr>
        <w:ind w:right="361"/>
        <w:jc w:val="both"/>
        <w:rPr>
          <w:rFonts w:ascii="Tahoma" w:hAnsi="Tahoma" w:cs="Tahoma"/>
          <w:sz w:val="20"/>
          <w:szCs w:val="20"/>
        </w:rPr>
      </w:pPr>
      <w:r>
        <w:rPr>
          <w:rFonts w:ascii="Tahoma" w:hAnsi="Tahoma" w:cs="Tahoma"/>
          <w:b/>
          <w:sz w:val="20"/>
          <w:szCs w:val="20"/>
        </w:rPr>
        <w:t>7</w:t>
      </w:r>
      <w:r w:rsidR="00170F5B" w:rsidRPr="00EB1E6B">
        <w:rPr>
          <w:rFonts w:ascii="Tahoma" w:hAnsi="Tahoma" w:cs="Tahoma"/>
          <w:b/>
          <w:sz w:val="20"/>
          <w:szCs w:val="20"/>
        </w:rPr>
        <w:t xml:space="preserve">.3 </w:t>
      </w:r>
      <w:r w:rsidR="00170F5B" w:rsidRPr="00EB1E6B">
        <w:rPr>
          <w:rFonts w:ascii="Tahoma" w:hAnsi="Tahoma" w:cs="Tahoma"/>
          <w:b/>
          <w:sz w:val="20"/>
          <w:szCs w:val="20"/>
        </w:rPr>
        <w:tab/>
        <w:t xml:space="preserve">Opční právo: </w:t>
      </w:r>
      <w:r w:rsidR="00170F5B" w:rsidRPr="00EB1E6B">
        <w:rPr>
          <w:rFonts w:ascii="Tahoma" w:hAnsi="Tahoma" w:cs="Tahoma"/>
          <w:sz w:val="20"/>
          <w:szCs w:val="20"/>
        </w:rPr>
        <w:t>zadavatel si nevyhrazuje opční právo.</w:t>
      </w:r>
    </w:p>
    <w:p w:rsidR="002552DD" w:rsidRPr="00C70FF3" w:rsidRDefault="002552DD" w:rsidP="00197FC2">
      <w:pPr>
        <w:ind w:right="361"/>
        <w:jc w:val="both"/>
        <w:rPr>
          <w:rFonts w:ascii="Tahoma" w:hAnsi="Tahoma" w:cs="Tahoma"/>
          <w:sz w:val="20"/>
          <w:szCs w:val="20"/>
          <w:highlight w:val="yellow"/>
        </w:rPr>
      </w:pPr>
    </w:p>
    <w:p w:rsidR="00170F5B" w:rsidRPr="00EB1E6B" w:rsidRDefault="00170F5B" w:rsidP="00197FC2">
      <w:pPr>
        <w:numPr>
          <w:ilvl w:val="0"/>
          <w:numId w:val="1"/>
        </w:numPr>
        <w:shd w:val="clear" w:color="auto" w:fill="E0E0E0"/>
        <w:ind w:left="357" w:hanging="357"/>
        <w:jc w:val="center"/>
        <w:rPr>
          <w:rFonts w:ascii="Tahoma" w:hAnsi="Tahoma" w:cs="Tahoma"/>
          <w:b/>
          <w:sz w:val="20"/>
          <w:szCs w:val="20"/>
        </w:rPr>
      </w:pPr>
      <w:r w:rsidRPr="00EB1E6B">
        <w:rPr>
          <w:rFonts w:ascii="Tahoma" w:hAnsi="Tahoma" w:cs="Tahoma"/>
          <w:b/>
          <w:sz w:val="20"/>
          <w:szCs w:val="20"/>
        </w:rPr>
        <w:t xml:space="preserve">Požadavky na způsob zpracování nabídkové ceny </w:t>
      </w:r>
    </w:p>
    <w:p w:rsidR="00EB1E6B" w:rsidRDefault="00EB1E6B" w:rsidP="00EB1E6B">
      <w:pPr>
        <w:pStyle w:val="Zkladntext2"/>
        <w:spacing w:line="240" w:lineRule="auto"/>
        <w:jc w:val="both"/>
        <w:rPr>
          <w:rFonts w:ascii="Tahoma" w:hAnsi="Tahoma" w:cs="Tahoma"/>
          <w:color w:val="000000"/>
          <w:sz w:val="20"/>
        </w:rPr>
      </w:pPr>
    </w:p>
    <w:p w:rsidR="00EB1E6B" w:rsidRPr="001352F3" w:rsidRDefault="00DC5766" w:rsidP="00EB1E6B">
      <w:pPr>
        <w:pStyle w:val="Zkladntext2"/>
        <w:spacing w:line="240" w:lineRule="auto"/>
        <w:jc w:val="both"/>
        <w:rPr>
          <w:rFonts w:ascii="Tahoma" w:hAnsi="Tahoma" w:cs="Tahoma"/>
          <w:color w:val="000000"/>
          <w:sz w:val="20"/>
        </w:rPr>
      </w:pPr>
      <w:r>
        <w:rPr>
          <w:rFonts w:ascii="Tahoma" w:hAnsi="Tahoma" w:cs="Tahoma"/>
          <w:color w:val="000000"/>
          <w:sz w:val="20"/>
        </w:rPr>
        <w:t xml:space="preserve">Dodavatel </w:t>
      </w:r>
      <w:r w:rsidR="00EB1E6B" w:rsidRPr="00BF5434">
        <w:rPr>
          <w:rFonts w:ascii="Tahoma" w:hAnsi="Tahoma" w:cs="Tahoma"/>
          <w:color w:val="000000"/>
          <w:sz w:val="20"/>
        </w:rPr>
        <w:t xml:space="preserve">v české měně </w:t>
      </w:r>
      <w:r w:rsidR="001352F3">
        <w:rPr>
          <w:rFonts w:ascii="Tahoma" w:hAnsi="Tahoma" w:cs="Tahoma"/>
          <w:color w:val="000000"/>
          <w:sz w:val="20"/>
        </w:rPr>
        <w:t>s</w:t>
      </w:r>
      <w:r>
        <w:rPr>
          <w:rFonts w:ascii="Tahoma" w:hAnsi="Tahoma" w:cs="Tahoma"/>
          <w:color w:val="000000"/>
          <w:sz w:val="20"/>
        </w:rPr>
        <w:t>tanoví nabídkovou cenu jako nejvýše přípustnou</w:t>
      </w:r>
      <w:r w:rsidR="001352F3">
        <w:rPr>
          <w:rFonts w:ascii="Tahoma" w:hAnsi="Tahoma" w:cs="Tahoma"/>
          <w:color w:val="000000"/>
          <w:sz w:val="20"/>
        </w:rPr>
        <w:t xml:space="preserve"> a zpracuje jí  </w:t>
      </w:r>
      <w:r w:rsidR="00EB7931">
        <w:rPr>
          <w:rFonts w:ascii="Tahoma" w:hAnsi="Tahoma" w:cs="Tahoma"/>
          <w:color w:val="000000"/>
          <w:sz w:val="20"/>
        </w:rPr>
        <w:t>v následujícím</w:t>
      </w:r>
      <w:r w:rsidR="00EB1E6B">
        <w:rPr>
          <w:rFonts w:ascii="Tahoma" w:hAnsi="Tahoma" w:cs="Tahoma"/>
          <w:sz w:val="20"/>
          <w:szCs w:val="20"/>
        </w:rPr>
        <w:t> členění:</w:t>
      </w:r>
    </w:p>
    <w:p w:rsidR="00EB1E6B" w:rsidRPr="001352F3" w:rsidRDefault="00EB1E6B" w:rsidP="00EB1E6B">
      <w:pPr>
        <w:numPr>
          <w:ilvl w:val="0"/>
          <w:numId w:val="17"/>
        </w:numPr>
        <w:rPr>
          <w:rFonts w:ascii="Tahoma" w:hAnsi="Tahoma" w:cs="Tahoma"/>
          <w:b/>
          <w:sz w:val="20"/>
          <w:szCs w:val="20"/>
        </w:rPr>
      </w:pPr>
      <w:r w:rsidRPr="001352F3">
        <w:rPr>
          <w:rFonts w:ascii="Tahoma" w:hAnsi="Tahoma" w:cs="Tahoma"/>
          <w:b/>
          <w:sz w:val="20"/>
          <w:szCs w:val="20"/>
        </w:rPr>
        <w:t xml:space="preserve">Cena za dodávku </w:t>
      </w:r>
      <w:r w:rsidR="001352F3" w:rsidRPr="001352F3">
        <w:rPr>
          <w:rFonts w:ascii="Tahoma" w:hAnsi="Tahoma" w:cs="Tahoma"/>
          <w:b/>
          <w:sz w:val="20"/>
          <w:szCs w:val="20"/>
        </w:rPr>
        <w:t>skiagrafického kompletu</w:t>
      </w:r>
      <w:r w:rsidRPr="001352F3">
        <w:rPr>
          <w:rFonts w:ascii="Tahoma" w:hAnsi="Tahoma" w:cs="Tahoma"/>
          <w:b/>
          <w:sz w:val="20"/>
          <w:szCs w:val="20"/>
        </w:rPr>
        <w:t xml:space="preserve"> (vč. příslušenství</w:t>
      </w:r>
      <w:r w:rsidR="001E21F8" w:rsidRPr="001352F3">
        <w:rPr>
          <w:rFonts w:ascii="Tahoma" w:hAnsi="Tahoma" w:cs="Tahoma"/>
          <w:b/>
          <w:sz w:val="20"/>
          <w:szCs w:val="20"/>
        </w:rPr>
        <w:t>)</w:t>
      </w:r>
      <w:r w:rsidRPr="001352F3">
        <w:rPr>
          <w:rFonts w:ascii="Tahoma" w:hAnsi="Tahoma" w:cs="Tahoma"/>
          <w:b/>
          <w:sz w:val="20"/>
          <w:szCs w:val="20"/>
        </w:rPr>
        <w:t xml:space="preserve"> bez DPH</w:t>
      </w:r>
    </w:p>
    <w:p w:rsidR="001E21F8" w:rsidRDefault="001E21F8" w:rsidP="00EB1E6B">
      <w:pPr>
        <w:ind w:left="720"/>
        <w:rPr>
          <w:rFonts w:ascii="Tahoma" w:hAnsi="Tahoma" w:cs="Tahoma"/>
          <w:sz w:val="20"/>
          <w:szCs w:val="20"/>
        </w:rPr>
      </w:pPr>
    </w:p>
    <w:p w:rsidR="001352F3" w:rsidRPr="00687B49" w:rsidRDefault="001352F3" w:rsidP="001352F3">
      <w:pPr>
        <w:ind w:left="720"/>
        <w:jc w:val="both"/>
        <w:rPr>
          <w:rFonts w:ascii="Tahoma" w:hAnsi="Tahoma" w:cs="Tahoma"/>
          <w:sz w:val="20"/>
          <w:szCs w:val="20"/>
        </w:rPr>
      </w:pPr>
      <w:r w:rsidRPr="00687B49">
        <w:rPr>
          <w:rFonts w:ascii="Tahoma" w:hAnsi="Tahoma" w:cs="Tahoma"/>
          <w:sz w:val="20"/>
          <w:szCs w:val="20"/>
        </w:rPr>
        <w:t>Cena bude zahrnovat veškeré náklady dodavatele spojené s dodáním</w:t>
      </w:r>
      <w:r w:rsidR="00687B49" w:rsidRPr="00687B49">
        <w:rPr>
          <w:rFonts w:ascii="Tahoma" w:hAnsi="Tahoma" w:cs="Tahoma"/>
          <w:sz w:val="20"/>
          <w:szCs w:val="20"/>
        </w:rPr>
        <w:t xml:space="preserve"> skiagrafického kompletu</w:t>
      </w:r>
      <w:r w:rsidR="00687B49">
        <w:rPr>
          <w:rFonts w:ascii="Tahoma" w:hAnsi="Tahoma" w:cs="Tahoma"/>
          <w:sz w:val="20"/>
          <w:szCs w:val="20"/>
        </w:rPr>
        <w:t xml:space="preserve"> </w:t>
      </w:r>
      <w:r w:rsidR="00687B49">
        <w:rPr>
          <w:rFonts w:ascii="Tahoma" w:hAnsi="Tahoma"/>
          <w:color w:val="000000"/>
          <w:sz w:val="20"/>
          <w:szCs w:val="20"/>
          <w:lang w:eastAsia="ar-SA"/>
        </w:rPr>
        <w:t>jeho</w:t>
      </w:r>
      <w:r w:rsidR="00687B49" w:rsidRPr="00C45A2F">
        <w:rPr>
          <w:rFonts w:ascii="Tahoma" w:hAnsi="Tahoma"/>
          <w:color w:val="000000"/>
          <w:sz w:val="20"/>
          <w:szCs w:val="20"/>
          <w:lang w:eastAsia="ar-SA"/>
        </w:rPr>
        <w:t xml:space="preserve"> instalac</w:t>
      </w:r>
      <w:r w:rsidR="0047250A">
        <w:rPr>
          <w:rFonts w:ascii="Tahoma" w:hAnsi="Tahoma"/>
          <w:color w:val="000000"/>
          <w:sz w:val="20"/>
          <w:szCs w:val="20"/>
          <w:lang w:eastAsia="ar-SA"/>
        </w:rPr>
        <w:t>í,</w:t>
      </w:r>
      <w:r w:rsidR="00687B49" w:rsidRPr="00C45A2F">
        <w:rPr>
          <w:rFonts w:ascii="Tahoma" w:hAnsi="Tahoma"/>
          <w:color w:val="000000"/>
          <w:sz w:val="20"/>
          <w:szCs w:val="20"/>
          <w:lang w:eastAsia="ar-SA"/>
        </w:rPr>
        <w:t xml:space="preserve"> uvedení do provozu</w:t>
      </w:r>
      <w:r w:rsidR="0047250A">
        <w:rPr>
          <w:rFonts w:ascii="Tahoma" w:hAnsi="Tahoma"/>
          <w:color w:val="000000"/>
          <w:sz w:val="20"/>
          <w:szCs w:val="20"/>
          <w:lang w:eastAsia="ar-SA"/>
        </w:rPr>
        <w:t xml:space="preserve"> a zaškolením obsluhy</w:t>
      </w:r>
      <w:r w:rsidR="00687B49" w:rsidRPr="00687B49">
        <w:rPr>
          <w:rFonts w:ascii="Tahoma" w:hAnsi="Tahoma" w:cs="Tahoma"/>
          <w:sz w:val="20"/>
          <w:szCs w:val="20"/>
        </w:rPr>
        <w:t xml:space="preserve"> dle bodu 2. této ZD.</w:t>
      </w:r>
    </w:p>
    <w:p w:rsidR="001352F3" w:rsidRDefault="001352F3" w:rsidP="00EB1E6B">
      <w:pPr>
        <w:ind w:left="720"/>
        <w:rPr>
          <w:rFonts w:ascii="Tahoma" w:hAnsi="Tahoma" w:cs="Tahoma"/>
          <w:sz w:val="20"/>
          <w:szCs w:val="20"/>
        </w:rPr>
      </w:pPr>
    </w:p>
    <w:p w:rsidR="001E21F8" w:rsidRDefault="001E21F8" w:rsidP="001E21F8">
      <w:pPr>
        <w:ind w:left="720" w:hanging="436"/>
        <w:rPr>
          <w:rFonts w:ascii="Tahoma" w:hAnsi="Tahoma" w:cs="Tahoma"/>
          <w:sz w:val="20"/>
          <w:szCs w:val="20"/>
        </w:rPr>
      </w:pPr>
      <w:r w:rsidRPr="001352F3">
        <w:rPr>
          <w:rFonts w:ascii="Tahoma" w:hAnsi="Tahoma" w:cs="Tahoma"/>
          <w:b/>
          <w:sz w:val="20"/>
          <w:szCs w:val="20"/>
        </w:rPr>
        <w:t xml:space="preserve"> 2.   Cena pozáručních servisních prací </w:t>
      </w:r>
      <w:r w:rsidR="00FC7A01" w:rsidRPr="001352F3">
        <w:rPr>
          <w:rFonts w:ascii="Tahoma" w:hAnsi="Tahoma" w:cs="Tahoma"/>
          <w:b/>
          <w:sz w:val="20"/>
          <w:szCs w:val="20"/>
        </w:rPr>
        <w:t>bez DPH</w:t>
      </w:r>
    </w:p>
    <w:p w:rsidR="00EB1E6B" w:rsidRDefault="00EB1E6B" w:rsidP="00EB1E6B">
      <w:pPr>
        <w:ind w:left="720"/>
        <w:rPr>
          <w:rFonts w:ascii="Tahoma" w:hAnsi="Tahoma" w:cs="Tahoma"/>
          <w:sz w:val="20"/>
          <w:szCs w:val="20"/>
        </w:rPr>
      </w:pPr>
    </w:p>
    <w:p w:rsidR="001352F3" w:rsidRPr="00C45A2F" w:rsidRDefault="001352F3" w:rsidP="001352F3">
      <w:pPr>
        <w:suppressAutoHyphens/>
        <w:jc w:val="both"/>
        <w:rPr>
          <w:rFonts w:ascii="Tahoma" w:hAnsi="Tahoma"/>
          <w:color w:val="000000"/>
          <w:sz w:val="20"/>
          <w:szCs w:val="20"/>
          <w:lang w:eastAsia="ar-SA"/>
        </w:rPr>
      </w:pPr>
      <w:r>
        <w:rPr>
          <w:rFonts w:ascii="Tahoma" w:hAnsi="Tahoma" w:cs="Tahoma"/>
          <w:sz w:val="20"/>
          <w:szCs w:val="20"/>
        </w:rPr>
        <w:tab/>
        <w:t xml:space="preserve">Cena pozáručních servisních prací bez DPH bude stanovena jako cena </w:t>
      </w:r>
      <w:r w:rsidRPr="00C45A2F">
        <w:rPr>
          <w:rFonts w:ascii="Tahoma" w:hAnsi="Tahoma"/>
          <w:color w:val="000000"/>
          <w:sz w:val="20"/>
          <w:szCs w:val="20"/>
          <w:lang w:eastAsia="ar-SA"/>
        </w:rPr>
        <w:t>za 2 hodiny práce technika</w:t>
      </w:r>
      <w:r>
        <w:rPr>
          <w:rFonts w:ascii="Tahoma" w:hAnsi="Tahoma"/>
          <w:color w:val="000000"/>
          <w:sz w:val="20"/>
          <w:szCs w:val="20"/>
          <w:lang w:eastAsia="ar-SA"/>
        </w:rPr>
        <w:t xml:space="preserve"> </w:t>
      </w:r>
      <w:r>
        <w:rPr>
          <w:rFonts w:ascii="Tahoma" w:hAnsi="Tahoma"/>
          <w:color w:val="000000"/>
          <w:sz w:val="20"/>
          <w:szCs w:val="20"/>
          <w:lang w:eastAsia="ar-SA"/>
        </w:rPr>
        <w:tab/>
        <w:t>dodavatele</w:t>
      </w:r>
      <w:r w:rsidRPr="00C45A2F">
        <w:rPr>
          <w:rFonts w:ascii="Tahoma" w:hAnsi="Tahoma"/>
          <w:color w:val="000000"/>
          <w:sz w:val="20"/>
          <w:szCs w:val="20"/>
          <w:lang w:eastAsia="ar-SA"/>
        </w:rPr>
        <w:t xml:space="preserve"> + cestovní náklady z místa servisního střediska </w:t>
      </w:r>
      <w:r>
        <w:rPr>
          <w:rFonts w:ascii="Tahoma" w:hAnsi="Tahoma"/>
          <w:color w:val="000000"/>
          <w:sz w:val="20"/>
          <w:szCs w:val="20"/>
          <w:lang w:eastAsia="ar-SA"/>
        </w:rPr>
        <w:t>dodavatele</w:t>
      </w:r>
      <w:r w:rsidRPr="00C45A2F">
        <w:rPr>
          <w:rFonts w:ascii="Tahoma" w:hAnsi="Tahoma"/>
          <w:color w:val="000000"/>
          <w:sz w:val="20"/>
          <w:szCs w:val="20"/>
          <w:lang w:eastAsia="ar-SA"/>
        </w:rPr>
        <w:t xml:space="preserve"> do místa plnění a zpět + </w:t>
      </w:r>
      <w:r>
        <w:rPr>
          <w:rFonts w:ascii="Tahoma" w:hAnsi="Tahoma"/>
          <w:color w:val="000000"/>
          <w:sz w:val="20"/>
          <w:szCs w:val="20"/>
          <w:lang w:eastAsia="ar-SA"/>
        </w:rPr>
        <w:tab/>
      </w:r>
      <w:r w:rsidRPr="00C45A2F">
        <w:rPr>
          <w:rFonts w:ascii="Tahoma" w:hAnsi="Tahoma"/>
          <w:color w:val="000000"/>
          <w:sz w:val="20"/>
          <w:szCs w:val="20"/>
          <w:lang w:eastAsia="ar-SA"/>
        </w:rPr>
        <w:t xml:space="preserve">veškeré dané náklady, které </w:t>
      </w:r>
      <w:r>
        <w:rPr>
          <w:rFonts w:ascii="Tahoma" w:hAnsi="Tahoma"/>
          <w:color w:val="000000"/>
          <w:sz w:val="20"/>
          <w:szCs w:val="20"/>
          <w:lang w:eastAsia="ar-SA"/>
        </w:rPr>
        <w:t xml:space="preserve">dodavatel </w:t>
      </w:r>
      <w:r w:rsidRPr="00C45A2F">
        <w:rPr>
          <w:rFonts w:ascii="Tahoma" w:hAnsi="Tahoma"/>
          <w:color w:val="000000"/>
          <w:sz w:val="20"/>
          <w:szCs w:val="20"/>
          <w:lang w:eastAsia="ar-SA"/>
        </w:rPr>
        <w:t xml:space="preserve">standardně účtuje za provedení servisních prací (např. </w:t>
      </w:r>
      <w:r>
        <w:rPr>
          <w:rFonts w:ascii="Tahoma" w:hAnsi="Tahoma"/>
          <w:color w:val="000000"/>
          <w:sz w:val="20"/>
          <w:szCs w:val="20"/>
          <w:lang w:eastAsia="ar-SA"/>
        </w:rPr>
        <w:tab/>
      </w:r>
      <w:r w:rsidRPr="00C45A2F">
        <w:rPr>
          <w:rFonts w:ascii="Tahoma" w:hAnsi="Tahoma"/>
          <w:color w:val="000000"/>
          <w:sz w:val="20"/>
          <w:szCs w:val="20"/>
          <w:lang w:eastAsia="ar-SA"/>
        </w:rPr>
        <w:t xml:space="preserve">paušální částka za přípravu technika, částka za čas strávený na cestě, částka za vystavení protokolu </w:t>
      </w:r>
      <w:r>
        <w:rPr>
          <w:rFonts w:ascii="Tahoma" w:hAnsi="Tahoma"/>
          <w:color w:val="000000"/>
          <w:sz w:val="20"/>
          <w:szCs w:val="20"/>
          <w:lang w:eastAsia="ar-SA"/>
        </w:rPr>
        <w:tab/>
      </w:r>
      <w:r w:rsidRPr="00C45A2F">
        <w:rPr>
          <w:rFonts w:ascii="Tahoma" w:hAnsi="Tahoma"/>
          <w:color w:val="000000"/>
          <w:sz w:val="20"/>
          <w:szCs w:val="20"/>
          <w:lang w:eastAsia="ar-SA"/>
        </w:rPr>
        <w:t>aj.).</w:t>
      </w:r>
    </w:p>
    <w:p w:rsidR="001352F3" w:rsidRPr="00EB1E6B" w:rsidRDefault="001352F3" w:rsidP="00EB1E6B">
      <w:pPr>
        <w:ind w:left="720"/>
        <w:rPr>
          <w:rFonts w:ascii="Tahoma" w:hAnsi="Tahoma" w:cs="Tahoma"/>
          <w:sz w:val="20"/>
          <w:szCs w:val="20"/>
        </w:rPr>
      </w:pPr>
    </w:p>
    <w:p w:rsidR="00170F5B" w:rsidRPr="00EB1E6B" w:rsidRDefault="00EB1E6B" w:rsidP="00EB1E6B">
      <w:pPr>
        <w:pStyle w:val="Zkladntext2"/>
        <w:spacing w:line="240" w:lineRule="auto"/>
        <w:jc w:val="both"/>
        <w:rPr>
          <w:rFonts w:ascii="Tahoma" w:hAnsi="Tahoma" w:cs="Tahoma"/>
          <w:sz w:val="20"/>
        </w:rPr>
      </w:pPr>
      <w:r w:rsidRPr="008F2FD7">
        <w:rPr>
          <w:rFonts w:ascii="Tahoma" w:hAnsi="Tahoma" w:cs="Tahoma"/>
          <w:sz w:val="20"/>
        </w:rPr>
        <w:t xml:space="preserve">Nabídkovou cenu dle výše uvedeného členění uvede </w:t>
      </w:r>
      <w:r w:rsidR="000E2C53">
        <w:rPr>
          <w:rFonts w:ascii="Tahoma" w:hAnsi="Tahoma" w:cs="Tahoma"/>
          <w:sz w:val="20"/>
        </w:rPr>
        <w:t>dodavatel</w:t>
      </w:r>
      <w:r w:rsidRPr="008F2FD7">
        <w:rPr>
          <w:rFonts w:ascii="Tahoma" w:hAnsi="Tahoma" w:cs="Tahoma"/>
          <w:sz w:val="20"/>
        </w:rPr>
        <w:t xml:space="preserve"> v</w:t>
      </w:r>
      <w:r w:rsidR="00687B49">
        <w:rPr>
          <w:rFonts w:ascii="Tahoma" w:hAnsi="Tahoma" w:cs="Tahoma"/>
          <w:sz w:val="20"/>
        </w:rPr>
        <w:t> krycím listu nabídky a rovněž v</w:t>
      </w:r>
      <w:r w:rsidRPr="008F2FD7">
        <w:rPr>
          <w:rFonts w:ascii="Tahoma" w:hAnsi="Tahoma" w:cs="Tahoma"/>
          <w:sz w:val="20"/>
        </w:rPr>
        <w:t> návrhu kupní smlouvy.</w:t>
      </w:r>
      <w:r w:rsidRPr="00946418">
        <w:rPr>
          <w:rFonts w:ascii="Tahoma" w:hAnsi="Tahoma" w:cs="Tahoma"/>
          <w:sz w:val="20"/>
        </w:rPr>
        <w:t xml:space="preserve"> </w:t>
      </w:r>
    </w:p>
    <w:p w:rsidR="00170F5B" w:rsidRPr="00EB1E6B" w:rsidRDefault="00170F5B" w:rsidP="00197FC2">
      <w:pPr>
        <w:jc w:val="both"/>
        <w:rPr>
          <w:rFonts w:ascii="Tahoma" w:hAnsi="Tahoma" w:cs="Tahoma"/>
          <w:sz w:val="20"/>
          <w:szCs w:val="20"/>
        </w:rPr>
      </w:pPr>
    </w:p>
    <w:p w:rsidR="00170F5B" w:rsidRPr="00EB1E6B" w:rsidRDefault="00170F5B" w:rsidP="00197FC2">
      <w:pPr>
        <w:numPr>
          <w:ilvl w:val="0"/>
          <w:numId w:val="1"/>
        </w:numPr>
        <w:shd w:val="clear" w:color="auto" w:fill="E0E0E0"/>
        <w:ind w:left="357" w:hanging="357"/>
        <w:jc w:val="center"/>
        <w:rPr>
          <w:rFonts w:ascii="Tahoma" w:hAnsi="Tahoma" w:cs="Tahoma"/>
          <w:b/>
          <w:sz w:val="20"/>
          <w:szCs w:val="20"/>
        </w:rPr>
      </w:pPr>
      <w:r w:rsidRPr="00EB1E6B">
        <w:rPr>
          <w:rFonts w:ascii="Tahoma" w:hAnsi="Tahoma" w:cs="Tahoma"/>
          <w:b/>
          <w:sz w:val="20"/>
          <w:szCs w:val="20"/>
        </w:rPr>
        <w:t>Podmínky, za nichž je možno překročit nabídkovou cenu</w:t>
      </w:r>
    </w:p>
    <w:p w:rsidR="00170F5B" w:rsidRPr="00EB1E6B" w:rsidRDefault="00170F5B" w:rsidP="00197FC2">
      <w:pPr>
        <w:ind w:left="360"/>
        <w:jc w:val="both"/>
        <w:rPr>
          <w:rFonts w:ascii="Tahoma" w:hAnsi="Tahoma" w:cs="Tahoma"/>
          <w:sz w:val="20"/>
          <w:szCs w:val="20"/>
        </w:rPr>
      </w:pPr>
    </w:p>
    <w:p w:rsidR="00170F5B" w:rsidRPr="00EB1E6B" w:rsidRDefault="00170F5B" w:rsidP="00197FC2">
      <w:pPr>
        <w:pStyle w:val="Zkladntext"/>
        <w:rPr>
          <w:rFonts w:ascii="Tahoma" w:hAnsi="Tahoma" w:cs="Tahoma"/>
          <w:b w:val="0"/>
        </w:rPr>
      </w:pPr>
      <w:r w:rsidRPr="00EB1E6B">
        <w:rPr>
          <w:rFonts w:ascii="Tahoma" w:hAnsi="Tahoma" w:cs="Tahoma"/>
          <w:b w:val="0"/>
        </w:rPr>
        <w:t>Zad</w:t>
      </w:r>
      <w:r w:rsidR="00737B41" w:rsidRPr="00EB1E6B">
        <w:rPr>
          <w:rFonts w:ascii="Tahoma" w:hAnsi="Tahoma" w:cs="Tahoma"/>
          <w:b w:val="0"/>
        </w:rPr>
        <w:t>avatel ve vztahu k požadovanému</w:t>
      </w:r>
      <w:r w:rsidRPr="00EB1E6B">
        <w:rPr>
          <w:rFonts w:ascii="Tahoma" w:hAnsi="Tahoma" w:cs="Tahoma"/>
          <w:b w:val="0"/>
        </w:rPr>
        <w:t>  předmětu</w:t>
      </w:r>
      <w:r w:rsidR="00737B41" w:rsidRPr="00EB1E6B">
        <w:rPr>
          <w:rFonts w:ascii="Tahoma" w:hAnsi="Tahoma" w:cs="Tahoma"/>
          <w:b w:val="0"/>
        </w:rPr>
        <w:t xml:space="preserve"> plnění</w:t>
      </w:r>
      <w:r w:rsidRPr="00EB1E6B">
        <w:rPr>
          <w:rFonts w:ascii="Tahoma" w:hAnsi="Tahoma" w:cs="Tahoma"/>
          <w:b w:val="0"/>
        </w:rPr>
        <w:t xml:space="preserve"> </w:t>
      </w:r>
      <w:r w:rsidR="00ED5412" w:rsidRPr="00EB1E6B">
        <w:rPr>
          <w:rFonts w:ascii="Tahoma" w:hAnsi="Tahoma" w:cs="Tahoma"/>
          <w:b w:val="0"/>
        </w:rPr>
        <w:t xml:space="preserve">VZMR </w:t>
      </w:r>
      <w:r w:rsidRPr="00EB1E6B">
        <w:rPr>
          <w:rFonts w:ascii="Tahoma" w:hAnsi="Tahoma" w:cs="Tahoma"/>
          <w:b w:val="0"/>
        </w:rPr>
        <w:t xml:space="preserve">uvedenému v podmínkách </w:t>
      </w:r>
      <w:r w:rsidR="002E41A4">
        <w:rPr>
          <w:rFonts w:ascii="Tahoma" w:hAnsi="Tahoma" w:cs="Tahoma"/>
          <w:b w:val="0"/>
          <w:lang w:val="cs-CZ"/>
        </w:rPr>
        <w:t>výběrového</w:t>
      </w:r>
      <w:r w:rsidRPr="00EB1E6B">
        <w:rPr>
          <w:rFonts w:ascii="Tahoma" w:hAnsi="Tahoma" w:cs="Tahoma"/>
          <w:b w:val="0"/>
        </w:rPr>
        <w:t xml:space="preserve"> řízení nepřipo</w:t>
      </w:r>
      <w:r w:rsidR="00EB1E6B" w:rsidRPr="00EB1E6B">
        <w:rPr>
          <w:rFonts w:ascii="Tahoma" w:hAnsi="Tahoma" w:cs="Tahoma"/>
          <w:b w:val="0"/>
        </w:rPr>
        <w:t>uští překročení nabídkové ceny</w:t>
      </w:r>
      <w:r w:rsidRPr="00EB1E6B">
        <w:rPr>
          <w:rFonts w:ascii="Tahoma" w:hAnsi="Tahoma" w:cs="Tahoma"/>
          <w:b w:val="0"/>
        </w:rPr>
        <w:t>.</w:t>
      </w:r>
    </w:p>
    <w:p w:rsidR="00170F5B" w:rsidRPr="00EB1E6B" w:rsidRDefault="00170F5B" w:rsidP="00197FC2">
      <w:pPr>
        <w:jc w:val="both"/>
        <w:rPr>
          <w:rFonts w:ascii="Tahoma" w:hAnsi="Tahoma" w:cs="Tahoma"/>
          <w:sz w:val="20"/>
          <w:szCs w:val="20"/>
        </w:rPr>
      </w:pPr>
    </w:p>
    <w:p w:rsidR="00170F5B" w:rsidRPr="00C70FF3" w:rsidRDefault="00170F5B" w:rsidP="00197FC2">
      <w:pPr>
        <w:jc w:val="both"/>
        <w:rPr>
          <w:rFonts w:ascii="Tahoma" w:hAnsi="Tahoma" w:cs="Tahoma"/>
          <w:b/>
          <w:sz w:val="20"/>
          <w:szCs w:val="20"/>
          <w:highlight w:val="yellow"/>
        </w:rPr>
      </w:pPr>
      <w:r w:rsidRPr="00C70FF3">
        <w:rPr>
          <w:rFonts w:ascii="Tahoma" w:hAnsi="Tahoma" w:cs="Tahoma"/>
          <w:b/>
          <w:sz w:val="20"/>
          <w:szCs w:val="20"/>
          <w:highlight w:val="yellow"/>
        </w:rPr>
        <w:t xml:space="preserve">                                         </w:t>
      </w:r>
    </w:p>
    <w:p w:rsidR="00170F5B" w:rsidRPr="00C45A2F" w:rsidRDefault="00170F5B" w:rsidP="00197FC2">
      <w:pPr>
        <w:numPr>
          <w:ilvl w:val="0"/>
          <w:numId w:val="1"/>
        </w:numPr>
        <w:shd w:val="clear" w:color="auto" w:fill="E0E0E0"/>
        <w:ind w:left="357" w:hanging="357"/>
        <w:jc w:val="center"/>
        <w:rPr>
          <w:rFonts w:ascii="Tahoma" w:hAnsi="Tahoma" w:cs="Tahoma"/>
          <w:b/>
          <w:sz w:val="20"/>
          <w:szCs w:val="20"/>
        </w:rPr>
      </w:pPr>
      <w:r w:rsidRPr="00C45A2F">
        <w:rPr>
          <w:rFonts w:ascii="Tahoma" w:hAnsi="Tahoma" w:cs="Tahoma"/>
          <w:b/>
          <w:sz w:val="20"/>
          <w:szCs w:val="20"/>
        </w:rPr>
        <w:t>Způsob hodnocení nabídek podle hodnotících kritérií</w:t>
      </w:r>
    </w:p>
    <w:p w:rsidR="00170F5B" w:rsidRPr="00C70FF3" w:rsidRDefault="00170F5B" w:rsidP="00197FC2">
      <w:pPr>
        <w:jc w:val="both"/>
        <w:rPr>
          <w:rFonts w:ascii="Tahoma" w:hAnsi="Tahoma" w:cs="Tahoma"/>
          <w:bCs/>
          <w:iCs/>
          <w:sz w:val="20"/>
          <w:szCs w:val="20"/>
          <w:highlight w:val="yellow"/>
        </w:rPr>
      </w:pPr>
    </w:p>
    <w:p w:rsidR="00EB1E6B" w:rsidRPr="00EB1E6B" w:rsidRDefault="00EB1E6B" w:rsidP="00EB1E6B">
      <w:pPr>
        <w:suppressAutoHyphens/>
        <w:jc w:val="both"/>
        <w:rPr>
          <w:rFonts w:ascii="Tahoma" w:hAnsi="Tahoma" w:cs="Tahoma"/>
          <w:color w:val="000000"/>
          <w:sz w:val="20"/>
          <w:szCs w:val="20"/>
          <w:lang w:eastAsia="ar-SA"/>
        </w:rPr>
      </w:pPr>
      <w:r w:rsidRPr="00EB1E6B">
        <w:rPr>
          <w:rFonts w:ascii="Tahoma" w:hAnsi="Tahoma" w:cs="Tahoma"/>
          <w:color w:val="000000"/>
          <w:sz w:val="20"/>
          <w:szCs w:val="20"/>
          <w:lang w:eastAsia="ar-SA"/>
        </w:rPr>
        <w:t xml:space="preserve">Nabídky </w:t>
      </w:r>
      <w:r w:rsidR="000E2C53">
        <w:rPr>
          <w:rFonts w:ascii="Tahoma" w:hAnsi="Tahoma"/>
          <w:color w:val="000000"/>
          <w:sz w:val="20"/>
          <w:lang w:eastAsia="ar-SA"/>
        </w:rPr>
        <w:t>dodavatelů</w:t>
      </w:r>
      <w:r w:rsidRPr="00EB1E6B">
        <w:rPr>
          <w:rFonts w:ascii="Tahoma" w:hAnsi="Tahoma" w:cs="Tahoma"/>
          <w:color w:val="000000"/>
          <w:sz w:val="20"/>
          <w:szCs w:val="20"/>
          <w:lang w:eastAsia="ar-SA"/>
        </w:rPr>
        <w:t xml:space="preserve"> budou hodnoceny dle ekonomické výhodnosti nabídky, a to v souladu s následujícími dílčími kritérii hodnocení:</w:t>
      </w:r>
    </w:p>
    <w:p w:rsidR="00EB1E6B" w:rsidRPr="00EB1E6B" w:rsidRDefault="00EB1E6B" w:rsidP="00EB1E6B">
      <w:pPr>
        <w:suppressAutoHyphens/>
        <w:ind w:left="5580" w:hanging="5580"/>
        <w:jc w:val="both"/>
        <w:rPr>
          <w:rFonts w:ascii="Tahoma" w:hAnsi="Tahoma"/>
          <w:b/>
          <w:color w:val="000000"/>
          <w:sz w:val="20"/>
          <w:szCs w:val="20"/>
          <w:highlight w:val="yellow"/>
          <w:lang w:eastAsia="ar-SA"/>
        </w:rPr>
      </w:pPr>
    </w:p>
    <w:p w:rsidR="00EB1E6B" w:rsidRPr="00C45A2F" w:rsidRDefault="00687B49" w:rsidP="00EB1E6B">
      <w:pPr>
        <w:suppressAutoHyphens/>
        <w:rPr>
          <w:rFonts w:ascii="Tahoma" w:hAnsi="Tahoma"/>
          <w:b/>
          <w:bCs/>
          <w:sz w:val="20"/>
          <w:szCs w:val="20"/>
          <w:lang w:eastAsia="ar-SA"/>
        </w:rPr>
      </w:pPr>
      <w:r>
        <w:rPr>
          <w:rFonts w:ascii="Tahoma" w:hAnsi="Tahoma"/>
          <w:b/>
          <w:sz w:val="20"/>
          <w:szCs w:val="20"/>
          <w:lang w:eastAsia="ar-SA"/>
        </w:rPr>
        <w:t>10</w:t>
      </w:r>
      <w:r w:rsidR="00EB1E6B" w:rsidRPr="00C45A2F">
        <w:rPr>
          <w:rFonts w:ascii="Tahoma" w:hAnsi="Tahoma"/>
          <w:b/>
          <w:sz w:val="20"/>
          <w:szCs w:val="20"/>
          <w:lang w:eastAsia="ar-SA"/>
        </w:rPr>
        <w:t xml:space="preserve">.1. Celková výše nabídkové ceny </w:t>
      </w:r>
      <w:r w:rsidR="00EB7931" w:rsidRPr="00C45A2F">
        <w:rPr>
          <w:rFonts w:ascii="Tahoma" w:hAnsi="Tahoma"/>
          <w:b/>
          <w:sz w:val="20"/>
          <w:szCs w:val="20"/>
          <w:lang w:eastAsia="ar-SA"/>
        </w:rPr>
        <w:t xml:space="preserve">za dodávku skiagrafického kompletu </w:t>
      </w:r>
      <w:r w:rsidR="00EB1E6B" w:rsidRPr="00C45A2F">
        <w:rPr>
          <w:rFonts w:ascii="Tahoma" w:hAnsi="Tahoma"/>
          <w:b/>
          <w:sz w:val="20"/>
          <w:szCs w:val="20"/>
          <w:lang w:eastAsia="ar-SA"/>
        </w:rPr>
        <w:t xml:space="preserve">………………. váha </w:t>
      </w:r>
      <w:r w:rsidR="00EB7931" w:rsidRPr="00C45A2F">
        <w:rPr>
          <w:rFonts w:ascii="Tahoma" w:hAnsi="Tahoma"/>
          <w:b/>
          <w:sz w:val="20"/>
          <w:szCs w:val="20"/>
          <w:lang w:eastAsia="ar-SA"/>
        </w:rPr>
        <w:t>7</w:t>
      </w:r>
      <w:r w:rsidR="00EB1E6B" w:rsidRPr="00C45A2F">
        <w:rPr>
          <w:rFonts w:ascii="Tahoma" w:hAnsi="Tahoma"/>
          <w:b/>
          <w:sz w:val="20"/>
          <w:szCs w:val="20"/>
          <w:lang w:eastAsia="ar-SA"/>
        </w:rPr>
        <w:t>0 %</w:t>
      </w:r>
      <w:r w:rsidR="00EB1E6B" w:rsidRPr="00C45A2F">
        <w:rPr>
          <w:rFonts w:ascii="Tahoma" w:hAnsi="Tahoma"/>
          <w:sz w:val="20"/>
          <w:szCs w:val="20"/>
          <w:lang w:eastAsia="ar-SA"/>
        </w:rPr>
        <w:t xml:space="preserve">                                </w:t>
      </w:r>
    </w:p>
    <w:p w:rsidR="00EB1E6B" w:rsidRDefault="00EB1E6B" w:rsidP="00EB1E6B">
      <w:pPr>
        <w:suppressAutoHyphens/>
        <w:jc w:val="both"/>
        <w:rPr>
          <w:rFonts w:ascii="Tahoma" w:hAnsi="Tahoma"/>
          <w:color w:val="000000"/>
          <w:sz w:val="20"/>
          <w:szCs w:val="20"/>
          <w:lang w:eastAsia="ar-SA"/>
        </w:rPr>
      </w:pPr>
      <w:r w:rsidRPr="00C45A2F">
        <w:rPr>
          <w:rFonts w:ascii="Tahoma" w:hAnsi="Tahoma"/>
          <w:color w:val="000000"/>
          <w:sz w:val="20"/>
          <w:szCs w:val="20"/>
          <w:lang w:eastAsia="ar-SA"/>
        </w:rPr>
        <w:t xml:space="preserve">Je dílčím hodnotícím kritériem č. </w:t>
      </w:r>
      <w:smartTag w:uri="urn:schemas-microsoft-com:office:smarttags" w:element="metricconverter">
        <w:smartTagPr>
          <w:attr w:name="ProductID" w:val="1 a"/>
        </w:smartTagPr>
        <w:r w:rsidRPr="00C45A2F">
          <w:rPr>
            <w:rFonts w:ascii="Tahoma" w:hAnsi="Tahoma"/>
            <w:color w:val="000000"/>
            <w:sz w:val="20"/>
            <w:szCs w:val="20"/>
            <w:lang w:eastAsia="ar-SA"/>
          </w:rPr>
          <w:t>1 a</w:t>
        </w:r>
      </w:smartTag>
      <w:r w:rsidRPr="00C45A2F">
        <w:rPr>
          <w:rFonts w:ascii="Tahoma" w:hAnsi="Tahoma"/>
          <w:color w:val="000000"/>
          <w:sz w:val="20"/>
          <w:szCs w:val="20"/>
          <w:lang w:eastAsia="ar-SA"/>
        </w:rPr>
        <w:t xml:space="preserve"> zadavatel bude v rámci tohoto dílčího hodnotícího kritéria hodnoti</w:t>
      </w:r>
      <w:r w:rsidR="00687B49">
        <w:rPr>
          <w:rFonts w:ascii="Tahoma" w:hAnsi="Tahoma"/>
          <w:color w:val="000000"/>
          <w:sz w:val="20"/>
          <w:szCs w:val="20"/>
          <w:lang w:eastAsia="ar-SA"/>
        </w:rPr>
        <w:t xml:space="preserve">t celkovou výši nabídkové ceny </w:t>
      </w:r>
      <w:r w:rsidR="00EB7931" w:rsidRPr="00C45A2F">
        <w:rPr>
          <w:rFonts w:ascii="Tahoma" w:hAnsi="Tahoma"/>
          <w:color w:val="000000"/>
          <w:sz w:val="20"/>
          <w:szCs w:val="20"/>
          <w:lang w:eastAsia="ar-SA"/>
        </w:rPr>
        <w:t>bez</w:t>
      </w:r>
      <w:r w:rsidR="00687B49">
        <w:rPr>
          <w:rFonts w:ascii="Tahoma" w:hAnsi="Tahoma"/>
          <w:color w:val="000000"/>
          <w:sz w:val="20"/>
          <w:szCs w:val="20"/>
          <w:lang w:eastAsia="ar-SA"/>
        </w:rPr>
        <w:t xml:space="preserve"> DPH.</w:t>
      </w:r>
      <w:r w:rsidRPr="00C45A2F">
        <w:rPr>
          <w:rFonts w:ascii="Tahoma" w:hAnsi="Tahoma"/>
          <w:color w:val="000000"/>
          <w:sz w:val="20"/>
          <w:szCs w:val="20"/>
          <w:lang w:eastAsia="ar-SA"/>
        </w:rPr>
        <w:t xml:space="preserve"> </w:t>
      </w:r>
    </w:p>
    <w:p w:rsidR="00687B49" w:rsidRPr="00C45A2F" w:rsidRDefault="00687B49" w:rsidP="00EB1E6B">
      <w:pPr>
        <w:suppressAutoHyphens/>
        <w:jc w:val="both"/>
        <w:rPr>
          <w:rFonts w:ascii="Tahoma" w:hAnsi="Tahoma"/>
          <w:sz w:val="20"/>
          <w:szCs w:val="20"/>
          <w:lang w:eastAsia="ar-SA"/>
        </w:rPr>
      </w:pPr>
    </w:p>
    <w:p w:rsidR="00EB1E6B" w:rsidRPr="00C45A2F" w:rsidRDefault="00687B49" w:rsidP="00EB7931">
      <w:pPr>
        <w:widowControl w:val="0"/>
        <w:suppressAutoHyphens/>
        <w:jc w:val="both"/>
        <w:rPr>
          <w:rFonts w:ascii="Tahoma" w:hAnsi="Tahoma"/>
          <w:color w:val="000000"/>
          <w:sz w:val="20"/>
          <w:szCs w:val="20"/>
          <w:lang w:eastAsia="ar-SA"/>
        </w:rPr>
      </w:pPr>
      <w:r>
        <w:rPr>
          <w:rFonts w:ascii="Tahoma" w:hAnsi="Tahoma"/>
          <w:b/>
          <w:bCs/>
          <w:sz w:val="20"/>
          <w:szCs w:val="20"/>
          <w:lang w:eastAsia="ar-SA"/>
        </w:rPr>
        <w:t>10</w:t>
      </w:r>
      <w:r w:rsidR="00EB1E6B" w:rsidRPr="00C45A2F">
        <w:rPr>
          <w:rFonts w:ascii="Tahoma" w:hAnsi="Tahoma"/>
          <w:b/>
          <w:bCs/>
          <w:sz w:val="20"/>
          <w:szCs w:val="20"/>
          <w:lang w:eastAsia="ar-SA"/>
        </w:rPr>
        <w:t xml:space="preserve">.2. </w:t>
      </w:r>
      <w:r w:rsidR="00EB7931" w:rsidRPr="00C45A2F">
        <w:rPr>
          <w:rFonts w:ascii="Tahoma" w:hAnsi="Tahoma"/>
          <w:b/>
          <w:bCs/>
          <w:sz w:val="20"/>
          <w:szCs w:val="20"/>
          <w:lang w:eastAsia="ar-SA"/>
        </w:rPr>
        <w:t xml:space="preserve">Cena pozáručních servisních prací </w:t>
      </w:r>
      <w:r w:rsidR="00FC7A01" w:rsidRPr="00C45A2F">
        <w:rPr>
          <w:rFonts w:ascii="Tahoma" w:hAnsi="Tahoma"/>
          <w:b/>
          <w:bCs/>
          <w:sz w:val="20"/>
          <w:szCs w:val="20"/>
          <w:lang w:eastAsia="ar-SA"/>
        </w:rPr>
        <w:t>………………………………………………………….. váha 20%</w:t>
      </w:r>
    </w:p>
    <w:p w:rsidR="00EB7931" w:rsidRPr="00C45A2F" w:rsidRDefault="00EB7931" w:rsidP="00BA624F">
      <w:pPr>
        <w:suppressAutoHyphens/>
        <w:jc w:val="both"/>
        <w:rPr>
          <w:rFonts w:ascii="Tahoma" w:hAnsi="Tahoma"/>
          <w:color w:val="000000"/>
          <w:sz w:val="20"/>
          <w:szCs w:val="20"/>
          <w:lang w:eastAsia="ar-SA"/>
        </w:rPr>
      </w:pPr>
      <w:r w:rsidRPr="00C45A2F">
        <w:rPr>
          <w:rFonts w:ascii="Tahoma" w:hAnsi="Tahoma"/>
          <w:color w:val="000000"/>
          <w:sz w:val="20"/>
          <w:szCs w:val="20"/>
          <w:lang w:eastAsia="ar-SA"/>
        </w:rPr>
        <w:t>Je dílčím hodnotícím kritériem č. 2 a zadavatel bude v rámci tohoto dílčího hodnotícího kritéria hodnotit celkovou výši nabídkové ceny bez DPH</w:t>
      </w:r>
      <w:r w:rsidR="00687B49">
        <w:rPr>
          <w:rFonts w:ascii="Tahoma" w:hAnsi="Tahoma"/>
          <w:color w:val="000000"/>
          <w:sz w:val="20"/>
          <w:szCs w:val="20"/>
          <w:lang w:eastAsia="ar-SA"/>
        </w:rPr>
        <w:t>.</w:t>
      </w:r>
    </w:p>
    <w:p w:rsidR="00EB1E6B" w:rsidRPr="00C45A2F" w:rsidRDefault="00EB1E6B" w:rsidP="00EB1E6B">
      <w:pPr>
        <w:suppressAutoHyphens/>
        <w:jc w:val="both"/>
        <w:rPr>
          <w:rFonts w:ascii="Tahoma" w:hAnsi="Tahoma"/>
          <w:color w:val="000000"/>
          <w:sz w:val="20"/>
          <w:szCs w:val="20"/>
          <w:lang w:eastAsia="ar-SA"/>
        </w:rPr>
      </w:pPr>
    </w:p>
    <w:p w:rsidR="00EB1E6B" w:rsidRPr="00C45A2F" w:rsidRDefault="00687B49" w:rsidP="00EB1E6B">
      <w:pPr>
        <w:suppressAutoHyphens/>
        <w:jc w:val="both"/>
        <w:rPr>
          <w:rFonts w:ascii="Tahoma" w:hAnsi="Tahoma"/>
          <w:b/>
          <w:bCs/>
          <w:color w:val="000000"/>
          <w:sz w:val="20"/>
          <w:szCs w:val="20"/>
          <w:lang w:eastAsia="ar-SA"/>
        </w:rPr>
      </w:pPr>
      <w:r>
        <w:rPr>
          <w:rFonts w:ascii="Tahoma" w:hAnsi="Tahoma"/>
          <w:b/>
          <w:bCs/>
          <w:color w:val="000000"/>
          <w:sz w:val="20"/>
          <w:szCs w:val="20"/>
          <w:lang w:eastAsia="ar-SA"/>
        </w:rPr>
        <w:t>10</w:t>
      </w:r>
      <w:r w:rsidR="00EB1E6B" w:rsidRPr="00C45A2F">
        <w:rPr>
          <w:rFonts w:ascii="Tahoma" w:hAnsi="Tahoma"/>
          <w:b/>
          <w:bCs/>
          <w:color w:val="000000"/>
          <w:sz w:val="20"/>
          <w:szCs w:val="20"/>
          <w:lang w:eastAsia="ar-SA"/>
        </w:rPr>
        <w:t xml:space="preserve">.3. Délka záruky za jakost </w:t>
      </w:r>
      <w:r w:rsidR="00EB1E6B" w:rsidRPr="00C45A2F">
        <w:rPr>
          <w:rFonts w:ascii="Tahoma" w:hAnsi="Tahoma"/>
          <w:b/>
          <w:bCs/>
          <w:sz w:val="20"/>
          <w:szCs w:val="20"/>
          <w:lang w:eastAsia="ar-SA"/>
        </w:rPr>
        <w:t>…</w:t>
      </w:r>
      <w:r>
        <w:rPr>
          <w:rFonts w:ascii="Tahoma" w:hAnsi="Tahoma"/>
          <w:b/>
          <w:bCs/>
          <w:sz w:val="20"/>
          <w:szCs w:val="20"/>
          <w:lang w:eastAsia="ar-SA"/>
        </w:rPr>
        <w:t>.</w:t>
      </w:r>
      <w:r w:rsidR="00EB1E6B" w:rsidRPr="00C45A2F">
        <w:rPr>
          <w:rFonts w:ascii="Tahoma" w:hAnsi="Tahoma"/>
          <w:b/>
          <w:bCs/>
          <w:sz w:val="20"/>
          <w:szCs w:val="20"/>
          <w:lang w:eastAsia="ar-SA"/>
        </w:rPr>
        <w:t>………………..………………………………</w:t>
      </w:r>
      <w:r w:rsidR="00C45A2F" w:rsidRPr="00C45A2F">
        <w:rPr>
          <w:rFonts w:ascii="Tahoma" w:hAnsi="Tahoma"/>
          <w:b/>
          <w:bCs/>
          <w:sz w:val="20"/>
          <w:szCs w:val="20"/>
          <w:lang w:eastAsia="ar-SA"/>
        </w:rPr>
        <w:t>…………</w:t>
      </w:r>
      <w:r w:rsidR="00EB1E6B" w:rsidRPr="00C45A2F">
        <w:rPr>
          <w:rFonts w:ascii="Tahoma" w:hAnsi="Tahoma"/>
          <w:b/>
          <w:bCs/>
          <w:sz w:val="20"/>
          <w:szCs w:val="20"/>
          <w:lang w:eastAsia="ar-SA"/>
        </w:rPr>
        <w:t xml:space="preserve">………… </w:t>
      </w:r>
      <w:r w:rsidR="00EB1E6B" w:rsidRPr="00C45A2F">
        <w:rPr>
          <w:rFonts w:ascii="Tahoma" w:hAnsi="Tahoma"/>
          <w:bCs/>
          <w:sz w:val="20"/>
          <w:szCs w:val="20"/>
          <w:lang w:eastAsia="ar-SA"/>
        </w:rPr>
        <w:t xml:space="preserve"> </w:t>
      </w:r>
      <w:r w:rsidR="00EB1E6B" w:rsidRPr="00C45A2F">
        <w:rPr>
          <w:rFonts w:ascii="Tahoma" w:hAnsi="Tahoma"/>
          <w:b/>
          <w:bCs/>
          <w:sz w:val="20"/>
          <w:szCs w:val="20"/>
          <w:lang w:eastAsia="ar-SA"/>
        </w:rPr>
        <w:t>váha 10 %</w:t>
      </w:r>
    </w:p>
    <w:p w:rsidR="000E2C53" w:rsidRDefault="00EB1E6B" w:rsidP="00C45A2F">
      <w:pPr>
        <w:suppressAutoHyphens/>
        <w:jc w:val="both"/>
        <w:rPr>
          <w:rFonts w:ascii="Tahoma" w:hAnsi="Tahoma" w:cs="Tahoma"/>
          <w:sz w:val="20"/>
          <w:szCs w:val="20"/>
          <w:lang w:eastAsia="ar-SA"/>
        </w:rPr>
      </w:pPr>
      <w:r w:rsidRPr="00C45A2F">
        <w:rPr>
          <w:rFonts w:ascii="Tahoma" w:hAnsi="Tahoma" w:cs="Tahoma"/>
          <w:sz w:val="20"/>
          <w:szCs w:val="20"/>
          <w:lang w:eastAsia="ar-SA"/>
        </w:rPr>
        <w:t xml:space="preserve">Je dílčím hodnotícím kritériem č. </w:t>
      </w:r>
      <w:smartTag w:uri="urn:schemas-microsoft-com:office:smarttags" w:element="metricconverter">
        <w:smartTagPr>
          <w:attr w:name="ProductID" w:val="3 a"/>
        </w:smartTagPr>
        <w:r w:rsidRPr="00C45A2F">
          <w:rPr>
            <w:rFonts w:ascii="Tahoma" w:hAnsi="Tahoma" w:cs="Tahoma"/>
            <w:sz w:val="20"/>
            <w:szCs w:val="20"/>
            <w:lang w:eastAsia="ar-SA"/>
          </w:rPr>
          <w:t>3 a</w:t>
        </w:r>
      </w:smartTag>
      <w:r w:rsidRPr="00C45A2F">
        <w:rPr>
          <w:rFonts w:ascii="Tahoma" w:hAnsi="Tahoma" w:cs="Tahoma"/>
          <w:sz w:val="20"/>
          <w:szCs w:val="20"/>
          <w:lang w:eastAsia="ar-SA"/>
        </w:rPr>
        <w:t xml:space="preserve"> každý z </w:t>
      </w:r>
      <w:r w:rsidR="000E2C53">
        <w:rPr>
          <w:rFonts w:ascii="Tahoma" w:hAnsi="Tahoma" w:cs="Tahoma"/>
          <w:sz w:val="20"/>
          <w:szCs w:val="20"/>
          <w:lang w:eastAsia="ar-SA"/>
        </w:rPr>
        <w:t>dodavatelů</w:t>
      </w:r>
      <w:r w:rsidRPr="00C45A2F">
        <w:rPr>
          <w:rFonts w:ascii="Tahoma" w:hAnsi="Tahoma" w:cs="Tahoma"/>
          <w:sz w:val="20"/>
          <w:szCs w:val="20"/>
          <w:lang w:eastAsia="ar-SA"/>
        </w:rPr>
        <w:t xml:space="preserve"> ve své nabídce nabídne její délku, která bude hodnocena. Max. délka záruky, kterou bude zadavatel hodnotit v rámci tohoto dílčího kriteria, </w:t>
      </w:r>
      <w:r w:rsidRPr="00694306">
        <w:rPr>
          <w:rFonts w:ascii="Tahoma" w:hAnsi="Tahoma" w:cs="Tahoma"/>
          <w:sz w:val="20"/>
          <w:szCs w:val="20"/>
          <w:lang w:eastAsia="ar-SA"/>
        </w:rPr>
        <w:t xml:space="preserve">je </w:t>
      </w:r>
      <w:r w:rsidR="00694306">
        <w:rPr>
          <w:rFonts w:ascii="Tahoma" w:hAnsi="Tahoma" w:cs="Tahoma"/>
          <w:sz w:val="20"/>
          <w:szCs w:val="20"/>
          <w:lang w:eastAsia="ar-SA"/>
        </w:rPr>
        <w:t>72</w:t>
      </w:r>
      <w:r w:rsidR="00BA624F" w:rsidRPr="00694306">
        <w:rPr>
          <w:rFonts w:ascii="Tahoma" w:hAnsi="Tahoma" w:cs="Tahoma"/>
          <w:sz w:val="20"/>
          <w:szCs w:val="20"/>
          <w:lang w:eastAsia="ar-SA"/>
        </w:rPr>
        <w:t xml:space="preserve"> měsíců</w:t>
      </w:r>
      <w:r w:rsidRPr="00C45A2F">
        <w:rPr>
          <w:rFonts w:ascii="Tahoma" w:hAnsi="Tahoma" w:cs="Tahoma"/>
          <w:sz w:val="20"/>
          <w:szCs w:val="20"/>
          <w:lang w:eastAsia="ar-SA"/>
        </w:rPr>
        <w:t>, min. délka záruky, kterou bude zadavatel hodnotit v rámci tohoto dílčího kriteria, je 2</w:t>
      </w:r>
      <w:r w:rsidR="00BA624F" w:rsidRPr="00C45A2F">
        <w:rPr>
          <w:rFonts w:ascii="Tahoma" w:hAnsi="Tahoma" w:cs="Tahoma"/>
          <w:sz w:val="20"/>
          <w:szCs w:val="20"/>
          <w:lang w:eastAsia="ar-SA"/>
        </w:rPr>
        <w:t>4</w:t>
      </w:r>
      <w:r w:rsidRPr="00C45A2F">
        <w:rPr>
          <w:rFonts w:ascii="Tahoma" w:hAnsi="Tahoma" w:cs="Tahoma"/>
          <w:sz w:val="20"/>
          <w:szCs w:val="20"/>
          <w:lang w:eastAsia="ar-SA"/>
        </w:rPr>
        <w:t xml:space="preserve"> </w:t>
      </w:r>
      <w:r w:rsidR="00BA624F" w:rsidRPr="00C45A2F">
        <w:rPr>
          <w:rFonts w:ascii="Tahoma" w:hAnsi="Tahoma" w:cs="Tahoma"/>
          <w:sz w:val="20"/>
          <w:szCs w:val="20"/>
          <w:lang w:eastAsia="ar-SA"/>
        </w:rPr>
        <w:t>měsíců</w:t>
      </w:r>
      <w:r w:rsidRPr="00C45A2F">
        <w:rPr>
          <w:rFonts w:ascii="Tahoma" w:hAnsi="Tahoma" w:cs="Tahoma"/>
          <w:sz w:val="20"/>
          <w:szCs w:val="20"/>
          <w:lang w:eastAsia="ar-SA"/>
        </w:rPr>
        <w:t xml:space="preserve">, to vše od protokolárního převzetí zboží kupujícím. Pokud zájemce v rámci záruky za jakost díla uvede několik dílčích záruk na jednotlivé části zboží, bude zadavatelem hodnocena záruka nejkratší. Pokud </w:t>
      </w:r>
      <w:r w:rsidR="000E2C53">
        <w:rPr>
          <w:rFonts w:ascii="Tahoma" w:hAnsi="Tahoma" w:cs="Tahoma"/>
          <w:sz w:val="20"/>
          <w:szCs w:val="20"/>
          <w:lang w:eastAsia="ar-SA"/>
        </w:rPr>
        <w:t>dodavatel</w:t>
      </w:r>
      <w:r w:rsidRPr="00C45A2F">
        <w:rPr>
          <w:rFonts w:ascii="Tahoma" w:hAnsi="Tahoma" w:cs="Tahoma"/>
          <w:sz w:val="20"/>
          <w:szCs w:val="20"/>
          <w:lang w:eastAsia="ar-SA"/>
        </w:rPr>
        <w:t xml:space="preserve"> ve své nabídce uved</w:t>
      </w:r>
      <w:r w:rsidR="00C45A2F" w:rsidRPr="00C45A2F">
        <w:rPr>
          <w:rFonts w:ascii="Tahoma" w:hAnsi="Tahoma" w:cs="Tahoma"/>
          <w:sz w:val="20"/>
          <w:szCs w:val="20"/>
          <w:lang w:eastAsia="ar-SA"/>
        </w:rPr>
        <w:t>e délku záruky za jakost kratší 24</w:t>
      </w:r>
      <w:r w:rsidRPr="00C45A2F">
        <w:rPr>
          <w:rFonts w:ascii="Tahoma" w:hAnsi="Tahoma" w:cs="Tahoma"/>
          <w:sz w:val="20"/>
          <w:szCs w:val="20"/>
          <w:lang w:eastAsia="ar-SA"/>
        </w:rPr>
        <w:t xml:space="preserve"> </w:t>
      </w:r>
      <w:r w:rsidR="00C45A2F" w:rsidRPr="00C45A2F">
        <w:rPr>
          <w:rFonts w:ascii="Tahoma" w:hAnsi="Tahoma" w:cs="Tahoma"/>
          <w:sz w:val="20"/>
          <w:szCs w:val="20"/>
          <w:lang w:eastAsia="ar-SA"/>
        </w:rPr>
        <w:t>měsíců</w:t>
      </w:r>
      <w:r w:rsidRPr="00C45A2F">
        <w:rPr>
          <w:rFonts w:ascii="Tahoma" w:hAnsi="Tahoma" w:cs="Tahoma"/>
          <w:sz w:val="20"/>
          <w:szCs w:val="20"/>
          <w:lang w:eastAsia="ar-SA"/>
        </w:rPr>
        <w:t xml:space="preserve">, bude tato skutečnost důvodem pro vyloučení </w:t>
      </w:r>
      <w:r w:rsidR="000E2C53">
        <w:rPr>
          <w:rFonts w:ascii="Tahoma" w:hAnsi="Tahoma" w:cs="Tahoma"/>
          <w:sz w:val="20"/>
          <w:szCs w:val="20"/>
          <w:lang w:eastAsia="ar-SA"/>
        </w:rPr>
        <w:t>dodavatele</w:t>
      </w:r>
      <w:r w:rsidRPr="00C45A2F">
        <w:rPr>
          <w:rFonts w:ascii="Tahoma" w:hAnsi="Tahoma" w:cs="Tahoma"/>
          <w:sz w:val="20"/>
          <w:szCs w:val="20"/>
          <w:lang w:eastAsia="ar-SA"/>
        </w:rPr>
        <w:t xml:space="preserve"> </w:t>
      </w:r>
      <w:r w:rsidR="000E2C53">
        <w:rPr>
          <w:rFonts w:ascii="Tahoma" w:hAnsi="Tahoma" w:cs="Tahoma"/>
          <w:sz w:val="20"/>
          <w:szCs w:val="20"/>
          <w:lang w:eastAsia="ar-SA"/>
        </w:rPr>
        <w:t>z tohoto výběrového</w:t>
      </w:r>
      <w:r w:rsidRPr="00C45A2F">
        <w:rPr>
          <w:rFonts w:ascii="Tahoma" w:hAnsi="Tahoma" w:cs="Tahoma"/>
          <w:sz w:val="20"/>
          <w:szCs w:val="20"/>
          <w:lang w:eastAsia="ar-SA"/>
        </w:rPr>
        <w:t xml:space="preserve"> řízení</w:t>
      </w:r>
      <w:r w:rsidR="000E2C53">
        <w:rPr>
          <w:rFonts w:ascii="Tahoma" w:hAnsi="Tahoma" w:cs="Tahoma"/>
          <w:sz w:val="20"/>
          <w:szCs w:val="20"/>
          <w:lang w:eastAsia="ar-SA"/>
        </w:rPr>
        <w:t xml:space="preserve"> na VZMR</w:t>
      </w:r>
      <w:r w:rsidRPr="00C45A2F">
        <w:rPr>
          <w:rFonts w:ascii="Tahoma" w:hAnsi="Tahoma" w:cs="Tahoma"/>
          <w:sz w:val="20"/>
          <w:szCs w:val="20"/>
          <w:lang w:eastAsia="ar-SA"/>
        </w:rPr>
        <w:t>.</w:t>
      </w:r>
    </w:p>
    <w:p w:rsidR="005C2092" w:rsidRDefault="005C2092" w:rsidP="00C45A2F">
      <w:pPr>
        <w:suppressAutoHyphens/>
        <w:jc w:val="both"/>
        <w:rPr>
          <w:rFonts w:ascii="Tahoma" w:hAnsi="Tahoma" w:cs="Tahoma"/>
          <w:sz w:val="20"/>
          <w:szCs w:val="20"/>
          <w:lang w:eastAsia="ar-SA"/>
        </w:rPr>
      </w:pPr>
    </w:p>
    <w:p w:rsidR="007838DC" w:rsidRPr="00C45A2F" w:rsidRDefault="007838DC" w:rsidP="00C45A2F">
      <w:pPr>
        <w:suppressAutoHyphens/>
        <w:jc w:val="both"/>
        <w:rPr>
          <w:rFonts w:ascii="Tahoma" w:hAnsi="Tahoma" w:cs="Tahoma"/>
          <w:sz w:val="20"/>
          <w:szCs w:val="20"/>
          <w:lang w:eastAsia="ar-SA"/>
        </w:rPr>
      </w:pPr>
    </w:p>
    <w:p w:rsidR="00EB1E6B" w:rsidRPr="00C45A2F" w:rsidRDefault="00EB1E6B" w:rsidP="00EB1E6B">
      <w:pPr>
        <w:suppressAutoHyphens/>
        <w:rPr>
          <w:rFonts w:ascii="Tahoma" w:hAnsi="Tahoma" w:cs="Tahoma"/>
          <w:b/>
          <w:color w:val="000000"/>
          <w:sz w:val="20"/>
          <w:szCs w:val="20"/>
          <w:lang w:eastAsia="ar-SA"/>
        </w:rPr>
      </w:pPr>
      <w:r w:rsidRPr="00C45A2F">
        <w:rPr>
          <w:rFonts w:ascii="Tahoma" w:hAnsi="Tahoma" w:cs="Tahoma"/>
          <w:b/>
          <w:sz w:val="20"/>
          <w:szCs w:val="20"/>
          <w:lang w:eastAsia="ar-SA"/>
        </w:rPr>
        <w:lastRenderedPageBreak/>
        <w:t>Hodnocení nabídek</w:t>
      </w:r>
      <w:r w:rsidRPr="00C45A2F">
        <w:rPr>
          <w:rFonts w:ascii="Tahoma" w:hAnsi="Tahoma" w:cs="Tahoma"/>
          <w:b/>
          <w:color w:val="000000"/>
          <w:sz w:val="20"/>
          <w:szCs w:val="20"/>
          <w:lang w:eastAsia="ar-SA"/>
        </w:rPr>
        <w:t xml:space="preserve"> bude provedeno následujícím způsobem:</w:t>
      </w:r>
    </w:p>
    <w:p w:rsidR="00EB1E6B" w:rsidRPr="00C45A2F" w:rsidRDefault="00EB1E6B" w:rsidP="00EB1E6B">
      <w:pPr>
        <w:suppressAutoHyphens/>
        <w:rPr>
          <w:rFonts w:ascii="Tahoma" w:hAnsi="Tahoma" w:cs="Tahoma"/>
          <w:color w:val="000000"/>
          <w:sz w:val="20"/>
          <w:szCs w:val="20"/>
          <w:lang w:eastAsia="ar-SA"/>
        </w:rPr>
      </w:pPr>
    </w:p>
    <w:p w:rsidR="00EB1E6B" w:rsidRPr="00C45A2F" w:rsidRDefault="00EB1E6B" w:rsidP="00EB1E6B">
      <w:pPr>
        <w:suppressAutoHyphens/>
        <w:spacing w:after="120"/>
        <w:jc w:val="both"/>
        <w:rPr>
          <w:rFonts w:ascii="Tahoma" w:hAnsi="Tahoma" w:cs="Tahoma"/>
          <w:bCs/>
          <w:color w:val="000000"/>
          <w:sz w:val="20"/>
          <w:lang w:eastAsia="ar-SA"/>
        </w:rPr>
      </w:pPr>
      <w:r w:rsidRPr="00C45A2F">
        <w:rPr>
          <w:rFonts w:ascii="Tahoma" w:hAnsi="Tahoma" w:cs="Tahoma"/>
          <w:bCs/>
          <w:color w:val="000000"/>
          <w:sz w:val="20"/>
          <w:lang w:eastAsia="ar-SA"/>
        </w:rPr>
        <w:t xml:space="preserve">U </w:t>
      </w:r>
      <w:r w:rsidRPr="00C45A2F">
        <w:rPr>
          <w:rFonts w:ascii="Tahoma" w:hAnsi="Tahoma" w:cs="Tahoma"/>
          <w:b/>
          <w:bCs/>
          <w:color w:val="000000"/>
          <w:sz w:val="20"/>
          <w:lang w:eastAsia="ar-SA"/>
        </w:rPr>
        <w:t>dílčího hodnotícího kritéria č. 1</w:t>
      </w:r>
      <w:r w:rsidR="00BA624F" w:rsidRPr="00C45A2F">
        <w:rPr>
          <w:rFonts w:ascii="Tahoma" w:hAnsi="Tahoma" w:cs="Tahoma"/>
          <w:b/>
          <w:bCs/>
          <w:color w:val="000000"/>
          <w:sz w:val="20"/>
          <w:lang w:eastAsia="ar-SA"/>
        </w:rPr>
        <w:t xml:space="preserve"> a č. 2</w:t>
      </w:r>
      <w:r w:rsidRPr="00C45A2F">
        <w:rPr>
          <w:rFonts w:ascii="Tahoma" w:hAnsi="Tahoma" w:cs="Tahoma"/>
          <w:bCs/>
          <w:color w:val="000000"/>
          <w:sz w:val="20"/>
          <w:lang w:eastAsia="ar-SA"/>
        </w:rPr>
        <w:t>, pro kter</w:t>
      </w:r>
      <w:r w:rsidR="00396AF8">
        <w:rPr>
          <w:rFonts w:ascii="Tahoma" w:hAnsi="Tahoma" w:cs="Tahoma"/>
          <w:bCs/>
          <w:color w:val="000000"/>
          <w:sz w:val="20"/>
          <w:lang w:eastAsia="ar-SA"/>
        </w:rPr>
        <w:t>á</w:t>
      </w:r>
      <w:r w:rsidRPr="00C45A2F">
        <w:rPr>
          <w:rFonts w:ascii="Tahoma" w:hAnsi="Tahoma" w:cs="Tahoma"/>
          <w:bCs/>
          <w:color w:val="000000"/>
          <w:sz w:val="20"/>
          <w:lang w:eastAsia="ar-SA"/>
        </w:rPr>
        <w:t xml:space="preserve"> má nejvhodnější nabídka </w:t>
      </w:r>
      <w:r w:rsidRPr="00C45A2F">
        <w:rPr>
          <w:rFonts w:ascii="Tahoma" w:hAnsi="Tahoma" w:cs="Tahoma"/>
          <w:b/>
          <w:bCs/>
          <w:color w:val="000000"/>
          <w:sz w:val="20"/>
          <w:lang w:eastAsia="ar-SA"/>
        </w:rPr>
        <w:t>minimální hodnotu kritéria</w:t>
      </w:r>
      <w:r w:rsidRPr="00C45A2F">
        <w:rPr>
          <w:rFonts w:ascii="Tahoma" w:hAnsi="Tahoma" w:cs="Tahoma"/>
          <w:bCs/>
          <w:color w:val="000000"/>
          <w:sz w:val="20"/>
          <w:lang w:eastAsia="ar-SA"/>
        </w:rPr>
        <w:t>, vznikne bodová hodnota násobkem 100 a </w:t>
      </w:r>
      <w:r w:rsidRPr="00C45A2F">
        <w:rPr>
          <w:rFonts w:ascii="Tahoma" w:hAnsi="Tahoma" w:cs="Tahoma"/>
          <w:b/>
          <w:bCs/>
          <w:color w:val="000000"/>
          <w:sz w:val="20"/>
          <w:u w:val="single"/>
          <w:lang w:eastAsia="ar-SA"/>
        </w:rPr>
        <w:t>poměru hodnoty nejvhodnější nabídky k</w:t>
      </w:r>
      <w:r w:rsidR="007838DC">
        <w:rPr>
          <w:rFonts w:ascii="Tahoma" w:hAnsi="Tahoma" w:cs="Tahoma"/>
          <w:b/>
          <w:bCs/>
          <w:color w:val="000000"/>
          <w:sz w:val="20"/>
          <w:u w:val="single"/>
          <w:lang w:eastAsia="ar-SA"/>
        </w:rPr>
        <w:t xml:space="preserve"> hodnotě </w:t>
      </w:r>
      <w:r w:rsidRPr="00C45A2F">
        <w:rPr>
          <w:rFonts w:ascii="Tahoma" w:hAnsi="Tahoma" w:cs="Tahoma"/>
          <w:b/>
          <w:bCs/>
          <w:color w:val="000000"/>
          <w:sz w:val="20"/>
          <w:u w:val="single"/>
          <w:lang w:eastAsia="ar-SA"/>
        </w:rPr>
        <w:t>hodnocené nabídce</w:t>
      </w:r>
      <w:r w:rsidRPr="00C45A2F">
        <w:rPr>
          <w:rFonts w:ascii="Tahoma" w:hAnsi="Tahoma" w:cs="Tahoma"/>
          <w:bCs/>
          <w:color w:val="000000"/>
          <w:sz w:val="20"/>
          <w:lang w:eastAsia="ar-SA"/>
        </w:rPr>
        <w:t xml:space="preserve">. Takto vzniklá bodová hodnota bude hodnotící komisí vynásobena příslušnou </w:t>
      </w:r>
      <w:r w:rsidRPr="00C45A2F">
        <w:rPr>
          <w:rFonts w:ascii="Tahoma" w:hAnsi="Tahoma" w:cs="Tahoma"/>
          <w:bCs/>
          <w:sz w:val="20"/>
          <w:lang w:eastAsia="ar-SA"/>
        </w:rPr>
        <w:t xml:space="preserve">váhou </w:t>
      </w:r>
      <w:r w:rsidR="00BA624F" w:rsidRPr="00C45A2F">
        <w:rPr>
          <w:rFonts w:ascii="Tahoma" w:hAnsi="Tahoma" w:cs="Tahoma"/>
          <w:bCs/>
          <w:sz w:val="20"/>
          <w:lang w:eastAsia="ar-SA"/>
        </w:rPr>
        <w:t>daného kritéria</w:t>
      </w:r>
    </w:p>
    <w:p w:rsidR="00BA624F" w:rsidRPr="00C45A2F" w:rsidRDefault="00EB1E6B" w:rsidP="00BA624F">
      <w:pPr>
        <w:suppressAutoHyphens/>
        <w:spacing w:after="120"/>
        <w:jc w:val="both"/>
        <w:rPr>
          <w:rFonts w:ascii="Tahoma" w:hAnsi="Tahoma" w:cs="Tahoma"/>
          <w:bCs/>
          <w:color w:val="000000"/>
          <w:sz w:val="20"/>
          <w:lang w:eastAsia="ar-SA"/>
        </w:rPr>
      </w:pPr>
      <w:r w:rsidRPr="00C45A2F">
        <w:rPr>
          <w:rFonts w:ascii="Tahoma" w:hAnsi="Tahoma" w:cs="Tahoma"/>
          <w:bCs/>
          <w:color w:val="000000"/>
          <w:sz w:val="20"/>
          <w:lang w:eastAsia="ar-SA"/>
        </w:rPr>
        <w:t xml:space="preserve">U </w:t>
      </w:r>
      <w:r w:rsidRPr="00C45A2F">
        <w:rPr>
          <w:rFonts w:ascii="Tahoma" w:hAnsi="Tahoma" w:cs="Tahoma"/>
          <w:b/>
          <w:bCs/>
          <w:color w:val="000000"/>
          <w:sz w:val="20"/>
          <w:lang w:eastAsia="ar-SA"/>
        </w:rPr>
        <w:t>dílčího hodnotícího kritéria č. 3</w:t>
      </w:r>
      <w:r w:rsidRPr="00C45A2F">
        <w:rPr>
          <w:rFonts w:ascii="Tahoma" w:hAnsi="Tahoma" w:cs="Tahoma"/>
          <w:bCs/>
          <w:color w:val="000000"/>
          <w:sz w:val="20"/>
          <w:lang w:eastAsia="ar-SA"/>
        </w:rPr>
        <w:t>, pro které má nejvhodnější nabídka</w:t>
      </w:r>
      <w:r w:rsidRPr="00C45A2F">
        <w:rPr>
          <w:rFonts w:ascii="Tahoma" w:hAnsi="Tahoma" w:cs="Tahoma"/>
          <w:b/>
          <w:bCs/>
          <w:color w:val="000000"/>
          <w:sz w:val="20"/>
          <w:lang w:eastAsia="ar-SA"/>
        </w:rPr>
        <w:t xml:space="preserve"> maximální hodnotu</w:t>
      </w:r>
      <w:r w:rsidRPr="00C45A2F">
        <w:rPr>
          <w:rFonts w:ascii="Tahoma" w:hAnsi="Tahoma" w:cs="Tahoma"/>
          <w:bCs/>
          <w:color w:val="000000"/>
          <w:sz w:val="20"/>
          <w:lang w:eastAsia="ar-SA"/>
        </w:rPr>
        <w:t xml:space="preserve"> kritéria, vznikne bodová hodnota násobkem </w:t>
      </w:r>
      <w:smartTag w:uri="urn:schemas-microsoft-com:office:smarttags" w:element="metricconverter">
        <w:smartTagPr>
          <w:attr w:name="ProductID" w:val="100 a"/>
        </w:smartTagPr>
        <w:r w:rsidRPr="00C45A2F">
          <w:rPr>
            <w:rFonts w:ascii="Tahoma" w:hAnsi="Tahoma" w:cs="Tahoma"/>
            <w:bCs/>
            <w:color w:val="000000"/>
            <w:sz w:val="20"/>
            <w:lang w:eastAsia="ar-SA"/>
          </w:rPr>
          <w:t>100 a</w:t>
        </w:r>
      </w:smartTag>
      <w:r w:rsidRPr="00C45A2F">
        <w:rPr>
          <w:rFonts w:ascii="Tahoma" w:hAnsi="Tahoma" w:cs="Tahoma"/>
          <w:bCs/>
          <w:color w:val="000000"/>
          <w:sz w:val="20"/>
          <w:lang w:eastAsia="ar-SA"/>
        </w:rPr>
        <w:t xml:space="preserve"> </w:t>
      </w:r>
      <w:r w:rsidRPr="00C45A2F">
        <w:rPr>
          <w:rFonts w:ascii="Tahoma" w:hAnsi="Tahoma" w:cs="Tahoma"/>
          <w:b/>
          <w:bCs/>
          <w:color w:val="000000"/>
          <w:sz w:val="20"/>
          <w:u w:val="single"/>
          <w:lang w:eastAsia="ar-SA"/>
        </w:rPr>
        <w:t>poměru hodnoty nabídky k hodnotě nejvhodnější nabídky</w:t>
      </w:r>
      <w:r w:rsidRPr="00C45A2F">
        <w:rPr>
          <w:rFonts w:ascii="Tahoma" w:hAnsi="Tahoma" w:cs="Tahoma"/>
          <w:bCs/>
          <w:color w:val="000000"/>
          <w:sz w:val="20"/>
          <w:u w:val="single"/>
          <w:lang w:eastAsia="ar-SA"/>
        </w:rPr>
        <w:t>.</w:t>
      </w:r>
      <w:r w:rsidRPr="00C45A2F">
        <w:rPr>
          <w:rFonts w:ascii="Tahoma" w:hAnsi="Tahoma" w:cs="Tahoma"/>
          <w:bCs/>
          <w:color w:val="000000"/>
          <w:sz w:val="20"/>
          <w:lang w:eastAsia="ar-SA"/>
        </w:rPr>
        <w:t xml:space="preserve"> Takto vzniklá bodová hodnota bude hodnotící komisí vynásobena </w:t>
      </w:r>
      <w:r w:rsidR="00BA624F" w:rsidRPr="00C45A2F">
        <w:rPr>
          <w:rFonts w:ascii="Tahoma" w:hAnsi="Tahoma" w:cs="Tahoma"/>
          <w:bCs/>
          <w:color w:val="000000"/>
          <w:sz w:val="20"/>
          <w:lang w:eastAsia="ar-SA"/>
        </w:rPr>
        <w:t xml:space="preserve">příslušnou </w:t>
      </w:r>
      <w:r w:rsidR="00BA624F" w:rsidRPr="00C45A2F">
        <w:rPr>
          <w:rFonts w:ascii="Tahoma" w:hAnsi="Tahoma" w:cs="Tahoma"/>
          <w:bCs/>
          <w:sz w:val="20"/>
          <w:lang w:eastAsia="ar-SA"/>
        </w:rPr>
        <w:t>váhou daného kritéria</w:t>
      </w:r>
    </w:p>
    <w:p w:rsidR="00EB1E6B" w:rsidRPr="00C45A2F" w:rsidRDefault="00EB1E6B" w:rsidP="00EB1E6B">
      <w:pPr>
        <w:suppressAutoHyphens/>
        <w:spacing w:after="120"/>
        <w:jc w:val="both"/>
        <w:rPr>
          <w:rFonts w:ascii="Tahoma" w:hAnsi="Tahoma" w:cs="Tahoma"/>
          <w:bCs/>
          <w:color w:val="000000"/>
          <w:sz w:val="20"/>
          <w:lang w:eastAsia="ar-SA"/>
        </w:rPr>
      </w:pPr>
    </w:p>
    <w:p w:rsidR="00EB1E6B" w:rsidRPr="002E41A4" w:rsidRDefault="00EB1E6B" w:rsidP="00EB1E6B">
      <w:pPr>
        <w:suppressAutoHyphens/>
        <w:jc w:val="both"/>
        <w:rPr>
          <w:rFonts w:ascii="Tahoma" w:hAnsi="Tahoma" w:cs="Tahoma"/>
          <w:bCs/>
          <w:color w:val="000000"/>
          <w:sz w:val="20"/>
          <w:lang w:eastAsia="ar-SA"/>
        </w:rPr>
      </w:pPr>
      <w:r w:rsidRPr="00C45A2F">
        <w:rPr>
          <w:rFonts w:ascii="Tahoma" w:hAnsi="Tahoma" w:cs="Tahoma"/>
          <w:bCs/>
          <w:color w:val="000000"/>
          <w:sz w:val="20"/>
          <w:lang w:eastAsia="ar-SA"/>
        </w:rPr>
        <w:t xml:space="preserve">Nejvýhodnější nabídkou pak bude nabídka, která po vyhodnocení všech dílčích kritérií a po sečtení bodových hodnot získaných v rámci všech dílčích kritérií získá nejvyšší počet bodů. Při rovnosti počtu bodů bude považována za nejvýhodnější nabídku </w:t>
      </w:r>
      <w:r w:rsidR="002E41A4">
        <w:rPr>
          <w:rFonts w:ascii="Tahoma" w:hAnsi="Tahoma" w:cs="Tahoma"/>
          <w:bCs/>
          <w:color w:val="000000"/>
          <w:sz w:val="20"/>
          <w:lang w:eastAsia="ar-SA"/>
        </w:rPr>
        <w:t xml:space="preserve">ta s nejnižší nabídkovou cenou za </w:t>
      </w:r>
      <w:r w:rsidR="002E41A4" w:rsidRPr="002E41A4">
        <w:rPr>
          <w:rFonts w:ascii="Tahoma" w:hAnsi="Tahoma" w:cs="Tahoma"/>
          <w:sz w:val="20"/>
          <w:szCs w:val="20"/>
        </w:rPr>
        <w:t>dodávku skiagrafického kompletu</w:t>
      </w:r>
      <w:r w:rsidR="002E41A4">
        <w:rPr>
          <w:rFonts w:ascii="Tahoma" w:hAnsi="Tahoma" w:cs="Tahoma"/>
          <w:sz w:val="20"/>
          <w:szCs w:val="20"/>
        </w:rPr>
        <w:t>.</w:t>
      </w:r>
    </w:p>
    <w:p w:rsidR="00EB1E6B" w:rsidRPr="00C45A2F" w:rsidRDefault="00EB1E6B" w:rsidP="00EB1E6B">
      <w:pPr>
        <w:widowControl w:val="0"/>
        <w:suppressAutoHyphens/>
        <w:jc w:val="both"/>
        <w:rPr>
          <w:rFonts w:ascii="Tahoma" w:hAnsi="Tahoma" w:cs="Tahoma"/>
          <w:b/>
          <w:snapToGrid w:val="0"/>
          <w:sz w:val="20"/>
          <w:szCs w:val="20"/>
          <w:lang w:eastAsia="ar-SA"/>
        </w:rPr>
      </w:pPr>
    </w:p>
    <w:p w:rsidR="00BA624F" w:rsidRPr="00C45A2F" w:rsidRDefault="00BA624F" w:rsidP="00EB1E6B">
      <w:pPr>
        <w:widowControl w:val="0"/>
        <w:suppressAutoHyphens/>
        <w:jc w:val="both"/>
        <w:rPr>
          <w:rFonts w:ascii="Tahoma" w:hAnsi="Tahoma" w:cs="Tahoma"/>
          <w:b/>
          <w:snapToGrid w:val="0"/>
          <w:sz w:val="20"/>
          <w:szCs w:val="20"/>
          <w:lang w:eastAsia="ar-SA"/>
        </w:rPr>
      </w:pPr>
    </w:p>
    <w:p w:rsidR="00EB1E6B" w:rsidRPr="00C45A2F" w:rsidRDefault="00EB1E6B" w:rsidP="00EB1E6B">
      <w:pPr>
        <w:widowControl w:val="0"/>
        <w:suppressAutoHyphens/>
        <w:jc w:val="both"/>
        <w:rPr>
          <w:rFonts w:ascii="Tahoma" w:hAnsi="Tahoma" w:cs="Tahoma"/>
          <w:b/>
          <w:snapToGrid w:val="0"/>
          <w:sz w:val="20"/>
          <w:szCs w:val="20"/>
          <w:lang w:eastAsia="ar-SA"/>
        </w:rPr>
      </w:pPr>
      <w:r w:rsidRPr="00C45A2F">
        <w:rPr>
          <w:rFonts w:ascii="Tahoma" w:hAnsi="Tahoma" w:cs="Tahoma"/>
          <w:b/>
          <w:snapToGrid w:val="0"/>
          <w:sz w:val="20"/>
          <w:szCs w:val="20"/>
          <w:lang w:eastAsia="ar-SA"/>
        </w:rPr>
        <w:t>Sdělení zadavatele ke zpracování návrhu kupní smlouvy:</w:t>
      </w:r>
    </w:p>
    <w:p w:rsidR="00EB1E6B" w:rsidRPr="00C45A2F" w:rsidRDefault="00EB1E6B" w:rsidP="00EB1E6B">
      <w:pPr>
        <w:widowControl w:val="0"/>
        <w:suppressAutoHyphens/>
        <w:jc w:val="both"/>
        <w:rPr>
          <w:rFonts w:ascii="Tahoma" w:hAnsi="Tahoma" w:cs="Tahoma"/>
          <w:snapToGrid w:val="0"/>
          <w:sz w:val="20"/>
          <w:szCs w:val="20"/>
          <w:lang w:eastAsia="ar-SA"/>
        </w:rPr>
      </w:pPr>
    </w:p>
    <w:p w:rsidR="00EB1E6B" w:rsidRPr="00C45A2F" w:rsidRDefault="00687B49" w:rsidP="00EB1E6B">
      <w:pPr>
        <w:widowControl w:val="0"/>
        <w:suppressAutoHyphens/>
        <w:jc w:val="both"/>
        <w:rPr>
          <w:rFonts w:ascii="Tahoma" w:hAnsi="Tahoma" w:cs="Tahoma"/>
          <w:snapToGrid w:val="0"/>
          <w:sz w:val="20"/>
          <w:szCs w:val="20"/>
          <w:lang w:eastAsia="ar-SA"/>
        </w:rPr>
      </w:pPr>
      <w:r>
        <w:rPr>
          <w:rFonts w:ascii="Tahoma" w:hAnsi="Tahoma" w:cs="Tahoma"/>
          <w:color w:val="000000"/>
          <w:sz w:val="20"/>
          <w:szCs w:val="20"/>
          <w:lang w:eastAsia="ar-SA"/>
        </w:rPr>
        <w:t>Dodavatelé</w:t>
      </w:r>
      <w:r w:rsidR="00EB1E6B" w:rsidRPr="00C45A2F">
        <w:rPr>
          <w:rFonts w:ascii="Tahoma" w:hAnsi="Tahoma" w:cs="Tahoma"/>
          <w:color w:val="000000"/>
          <w:sz w:val="20"/>
          <w:szCs w:val="20"/>
          <w:lang w:eastAsia="ar-SA"/>
        </w:rPr>
        <w:t xml:space="preserve"> </w:t>
      </w:r>
      <w:r w:rsidR="00EB1E6B" w:rsidRPr="00C45A2F">
        <w:rPr>
          <w:rFonts w:ascii="Tahoma" w:hAnsi="Tahoma" w:cs="Tahoma"/>
          <w:snapToGrid w:val="0"/>
          <w:sz w:val="20"/>
          <w:szCs w:val="20"/>
          <w:lang w:eastAsia="ar-SA"/>
        </w:rPr>
        <w:t xml:space="preserve">uvedou veškeré údaje a konkrétní hodnoty, které nabízejí v rámci jednotlivých dílčích kritérií hodnocení, přímo do návrhu smlouvy. </w:t>
      </w:r>
      <w:r w:rsidR="00DC5766">
        <w:rPr>
          <w:rFonts w:ascii="Tahoma" w:hAnsi="Tahoma" w:cs="Tahoma"/>
          <w:snapToGrid w:val="0"/>
          <w:sz w:val="20"/>
          <w:szCs w:val="20"/>
          <w:lang w:eastAsia="ar-SA"/>
        </w:rPr>
        <w:t>D</w:t>
      </w:r>
      <w:r>
        <w:rPr>
          <w:rFonts w:ascii="Tahoma" w:hAnsi="Tahoma" w:cs="Tahoma"/>
          <w:snapToGrid w:val="0"/>
          <w:sz w:val="20"/>
          <w:szCs w:val="20"/>
          <w:lang w:eastAsia="ar-SA"/>
        </w:rPr>
        <w:t>odavatelé</w:t>
      </w:r>
      <w:r w:rsidR="00EB1E6B" w:rsidRPr="00C45A2F">
        <w:rPr>
          <w:rFonts w:ascii="Tahoma" w:hAnsi="Tahoma" w:cs="Tahoma"/>
          <w:snapToGrid w:val="0"/>
          <w:sz w:val="20"/>
          <w:szCs w:val="20"/>
          <w:lang w:eastAsia="ar-SA"/>
        </w:rPr>
        <w:t xml:space="preserve"> musí při zpracování návrhu smlouvy respektovat obchodní podmínky obsažené ve Vzorové kupní smlouvě poskytnuté zadavatelem v rámci </w:t>
      </w:r>
      <w:r w:rsidR="00313CEF">
        <w:rPr>
          <w:rFonts w:ascii="Tahoma" w:hAnsi="Tahoma" w:cs="Tahoma"/>
          <w:snapToGrid w:val="0"/>
          <w:sz w:val="20"/>
          <w:szCs w:val="20"/>
          <w:lang w:eastAsia="ar-SA"/>
        </w:rPr>
        <w:t>ZD</w:t>
      </w:r>
      <w:r w:rsidR="00EB1E6B" w:rsidRPr="00C45A2F">
        <w:rPr>
          <w:rFonts w:ascii="Tahoma" w:hAnsi="Tahoma" w:cs="Tahoma"/>
          <w:snapToGrid w:val="0"/>
          <w:sz w:val="20"/>
          <w:szCs w:val="20"/>
          <w:lang w:eastAsia="ar-SA"/>
        </w:rPr>
        <w:t>.</w:t>
      </w:r>
    </w:p>
    <w:p w:rsidR="00EB1E6B" w:rsidRPr="00C45A2F" w:rsidRDefault="00EB1E6B" w:rsidP="00EB1E6B">
      <w:pPr>
        <w:suppressAutoHyphens/>
        <w:jc w:val="both"/>
        <w:rPr>
          <w:rFonts w:ascii="Tahoma" w:hAnsi="Tahoma" w:cs="Tahoma"/>
          <w:bCs/>
          <w:sz w:val="20"/>
          <w:szCs w:val="20"/>
          <w:lang w:eastAsia="ar-SA"/>
        </w:rPr>
      </w:pPr>
    </w:p>
    <w:p w:rsidR="00EB1E6B" w:rsidRPr="00EB1E6B" w:rsidRDefault="00EB1E6B" w:rsidP="00EB1E6B">
      <w:pPr>
        <w:suppressAutoHyphens/>
        <w:jc w:val="both"/>
        <w:rPr>
          <w:rFonts w:ascii="Tahoma" w:hAnsi="Tahoma" w:cs="Tahoma"/>
          <w:sz w:val="20"/>
          <w:szCs w:val="20"/>
          <w:lang w:eastAsia="ar-SA"/>
        </w:rPr>
      </w:pPr>
      <w:r w:rsidRPr="00C45A2F">
        <w:rPr>
          <w:rFonts w:ascii="Tahoma" w:hAnsi="Tahoma" w:cs="Tahoma"/>
          <w:sz w:val="20"/>
          <w:szCs w:val="20"/>
          <w:lang w:eastAsia="ar-SA"/>
        </w:rPr>
        <w:t xml:space="preserve">Všechny číselně vyjádřené údaje ve vztahu k výši smluvních pokut, délce záruky a dalším lhůtám uvedeným ve Vzorové kupní smlouvě, i když se nejedná o dílčí kritéria hodnocení, jsou hodnoty minimální a každý </w:t>
      </w:r>
      <w:r w:rsidR="00687B49">
        <w:rPr>
          <w:rFonts w:ascii="Tahoma" w:hAnsi="Tahoma" w:cs="Tahoma"/>
          <w:sz w:val="20"/>
          <w:szCs w:val="20"/>
          <w:lang w:eastAsia="ar-SA"/>
        </w:rPr>
        <w:t xml:space="preserve">dodavatel </w:t>
      </w:r>
      <w:r w:rsidRPr="00C45A2F">
        <w:rPr>
          <w:rFonts w:ascii="Tahoma" w:hAnsi="Tahoma" w:cs="Tahoma"/>
          <w:sz w:val="20"/>
          <w:szCs w:val="20"/>
          <w:lang w:eastAsia="ar-SA"/>
        </w:rPr>
        <w:t>může nabídnout pro zadavatele podmínky výhodnější, které uvede ve svém návrhu kupní smlouvy.</w:t>
      </w:r>
    </w:p>
    <w:p w:rsidR="00EB1E6B" w:rsidRPr="00EB1E6B" w:rsidRDefault="00EB1E6B" w:rsidP="00EB1E6B">
      <w:pPr>
        <w:suppressAutoHyphens/>
        <w:jc w:val="both"/>
        <w:rPr>
          <w:rFonts w:ascii="Tahoma" w:hAnsi="Tahoma"/>
          <w:sz w:val="20"/>
          <w:lang w:eastAsia="ar-SA"/>
        </w:rPr>
      </w:pPr>
    </w:p>
    <w:p w:rsidR="00A3533A" w:rsidRPr="00EB1E6B" w:rsidRDefault="00A3533A" w:rsidP="00FC2E55">
      <w:pPr>
        <w:tabs>
          <w:tab w:val="left" w:pos="9639"/>
        </w:tabs>
        <w:ind w:right="81"/>
        <w:jc w:val="both"/>
        <w:rPr>
          <w:rFonts w:ascii="Tahoma" w:hAnsi="Tahoma" w:cs="Tahoma"/>
          <w:color w:val="000000"/>
          <w:sz w:val="20"/>
          <w:szCs w:val="20"/>
        </w:rPr>
      </w:pPr>
    </w:p>
    <w:p w:rsidR="00170F5B" w:rsidRPr="00EB1E6B" w:rsidRDefault="00170F5B" w:rsidP="00197FC2">
      <w:pPr>
        <w:numPr>
          <w:ilvl w:val="0"/>
          <w:numId w:val="1"/>
        </w:numPr>
        <w:shd w:val="clear" w:color="auto" w:fill="E0E0E0"/>
        <w:ind w:left="357" w:hanging="357"/>
        <w:jc w:val="center"/>
        <w:rPr>
          <w:rFonts w:ascii="Tahoma" w:hAnsi="Tahoma" w:cs="Tahoma"/>
          <w:b/>
          <w:sz w:val="20"/>
          <w:szCs w:val="20"/>
        </w:rPr>
      </w:pPr>
      <w:r w:rsidRPr="00EB1E6B">
        <w:rPr>
          <w:rFonts w:ascii="Tahoma" w:hAnsi="Tahoma" w:cs="Tahoma"/>
          <w:b/>
          <w:sz w:val="20"/>
          <w:szCs w:val="20"/>
        </w:rPr>
        <w:t>Podmínky a požadavky na zpracování nabídky</w:t>
      </w:r>
    </w:p>
    <w:p w:rsidR="00170F5B" w:rsidRPr="00EB1E6B" w:rsidRDefault="00170F5B" w:rsidP="00197FC2">
      <w:pPr>
        <w:jc w:val="both"/>
        <w:rPr>
          <w:rFonts w:ascii="Tahoma" w:hAnsi="Tahoma" w:cs="Tahoma"/>
          <w:sz w:val="20"/>
          <w:szCs w:val="20"/>
        </w:rPr>
      </w:pPr>
    </w:p>
    <w:p w:rsidR="00170F5B" w:rsidRPr="00EB1E6B" w:rsidRDefault="00170F5B" w:rsidP="00197FC2">
      <w:pPr>
        <w:pStyle w:val="Zkladntext"/>
        <w:spacing w:after="120"/>
        <w:outlineLvl w:val="0"/>
        <w:rPr>
          <w:rFonts w:ascii="Tahoma" w:hAnsi="Tahoma" w:cs="Tahoma"/>
          <w:b w:val="0"/>
          <w:color w:val="000000"/>
        </w:rPr>
      </w:pPr>
      <w:r w:rsidRPr="00EB1E6B">
        <w:rPr>
          <w:rFonts w:ascii="Tahoma" w:hAnsi="Tahoma" w:cs="Tahoma"/>
          <w:b w:val="0"/>
          <w:color w:val="000000"/>
        </w:rPr>
        <w:t xml:space="preserve">Každá podaná nabídka </w:t>
      </w:r>
      <w:r w:rsidR="00A50636" w:rsidRPr="00EB1E6B">
        <w:rPr>
          <w:rFonts w:ascii="Tahoma" w:hAnsi="Tahoma" w:cs="Tahoma"/>
          <w:b w:val="0"/>
          <w:color w:val="000000"/>
        </w:rPr>
        <w:t>dodavatele</w:t>
      </w:r>
      <w:r w:rsidRPr="00EB1E6B">
        <w:rPr>
          <w:rFonts w:ascii="Tahoma" w:hAnsi="Tahoma" w:cs="Tahoma"/>
          <w:b w:val="0"/>
          <w:color w:val="000000"/>
        </w:rPr>
        <w:t xml:space="preserve"> by měla mít níže sta</w:t>
      </w:r>
      <w:r w:rsidR="00C45A2F">
        <w:rPr>
          <w:rFonts w:ascii="Tahoma" w:hAnsi="Tahoma" w:cs="Tahoma"/>
          <w:b w:val="0"/>
          <w:color w:val="000000"/>
        </w:rPr>
        <w:t>novenou strukturu</w:t>
      </w:r>
      <w:r w:rsidRPr="00EB1E6B">
        <w:rPr>
          <w:rFonts w:ascii="Tahoma" w:hAnsi="Tahoma" w:cs="Tahoma"/>
          <w:b w:val="0"/>
          <w:color w:val="000000"/>
        </w:rPr>
        <w:t xml:space="preserve">. Nabídka </w:t>
      </w:r>
      <w:r w:rsidR="00A50636" w:rsidRPr="00EB1E6B">
        <w:rPr>
          <w:rFonts w:ascii="Tahoma" w:hAnsi="Tahoma" w:cs="Tahoma"/>
          <w:b w:val="0"/>
          <w:color w:val="000000"/>
        </w:rPr>
        <w:t>dodavatele</w:t>
      </w:r>
      <w:r w:rsidRPr="00EB1E6B">
        <w:rPr>
          <w:rFonts w:ascii="Tahoma" w:hAnsi="Tahoma" w:cs="Tahoma"/>
          <w:b w:val="0"/>
          <w:color w:val="000000"/>
        </w:rPr>
        <w:t xml:space="preserve"> musí obsahovat návrh smlouvy podepsaný osobou oprávněnou jednat jménem či za </w:t>
      </w:r>
      <w:r w:rsidR="00A50636" w:rsidRPr="00EB1E6B">
        <w:rPr>
          <w:rFonts w:ascii="Tahoma" w:hAnsi="Tahoma" w:cs="Tahoma"/>
          <w:b w:val="0"/>
          <w:color w:val="000000"/>
        </w:rPr>
        <w:t>dodavatele</w:t>
      </w:r>
      <w:r w:rsidRPr="00EB1E6B">
        <w:rPr>
          <w:rFonts w:ascii="Tahoma" w:hAnsi="Tahoma" w:cs="Tahoma"/>
          <w:b w:val="0"/>
          <w:color w:val="000000"/>
        </w:rPr>
        <w:t xml:space="preserve">. </w:t>
      </w:r>
    </w:p>
    <w:p w:rsidR="00170F5B" w:rsidRPr="00EB7931" w:rsidRDefault="00170F5B" w:rsidP="007208FD">
      <w:pPr>
        <w:pStyle w:val="Zkladntext"/>
        <w:rPr>
          <w:rFonts w:ascii="Tahoma" w:hAnsi="Tahoma" w:cs="Tahoma"/>
        </w:rPr>
      </w:pPr>
      <w:r w:rsidRPr="00EB1E6B">
        <w:rPr>
          <w:rFonts w:ascii="Tahoma" w:hAnsi="Tahoma" w:cs="Tahoma"/>
          <w:b w:val="0"/>
          <w:color w:val="000000"/>
        </w:rPr>
        <w:t xml:space="preserve">Jednotlivé listy nabídky nesmí obsahovat překlepy, přepisy, škrty či jiné úpravy, nabídka bude zpracována v </w:t>
      </w:r>
      <w:r w:rsidRPr="00EB1E6B">
        <w:rPr>
          <w:rFonts w:ascii="Tahoma" w:hAnsi="Tahoma" w:cs="Tahoma"/>
          <w:color w:val="000000"/>
        </w:rPr>
        <w:t>1</w:t>
      </w:r>
      <w:r w:rsidRPr="00EB1E6B">
        <w:rPr>
          <w:rFonts w:ascii="Tahoma" w:hAnsi="Tahoma" w:cs="Tahoma"/>
          <w:b w:val="0"/>
          <w:color w:val="000000"/>
        </w:rPr>
        <w:t xml:space="preserve"> vyhotovení, v českém jazyce a na bílém papíru formátu A4. Nabídka musí mít jednotlivě očíslované strany zabezpečené proti manipulaci, tj. provázané šňůrkou s přelepením volných konců a opatřené na přelepu razítkem </w:t>
      </w:r>
      <w:r w:rsidR="00A50636" w:rsidRPr="00EB1E6B">
        <w:rPr>
          <w:rFonts w:ascii="Tahoma" w:hAnsi="Tahoma" w:cs="Tahoma"/>
          <w:b w:val="0"/>
          <w:color w:val="000000"/>
        </w:rPr>
        <w:t>dodavatele</w:t>
      </w:r>
      <w:r w:rsidRPr="00EB1E6B">
        <w:rPr>
          <w:rFonts w:ascii="Tahoma" w:hAnsi="Tahoma" w:cs="Tahoma"/>
          <w:b w:val="0"/>
          <w:color w:val="000000"/>
        </w:rPr>
        <w:t xml:space="preserve"> a podpisem osoby oprávn</w:t>
      </w:r>
      <w:r w:rsidR="00A50636" w:rsidRPr="00EB1E6B">
        <w:rPr>
          <w:rFonts w:ascii="Tahoma" w:hAnsi="Tahoma" w:cs="Tahoma"/>
          <w:b w:val="0"/>
          <w:color w:val="000000"/>
        </w:rPr>
        <w:t>ěné jednat jménem či za dodavatele</w:t>
      </w:r>
      <w:r w:rsidRPr="00EB1E6B">
        <w:rPr>
          <w:rFonts w:ascii="Tahoma" w:hAnsi="Tahoma" w:cs="Tahoma"/>
          <w:b w:val="0"/>
          <w:color w:val="000000"/>
        </w:rPr>
        <w:t xml:space="preserve">. </w:t>
      </w:r>
      <w:r w:rsidR="00915A79" w:rsidRPr="00EB1E6B">
        <w:rPr>
          <w:rFonts w:ascii="Tahoma" w:hAnsi="Tahoma" w:cs="Tahoma"/>
          <w:b w:val="0"/>
          <w:color w:val="FF0000"/>
          <w:lang w:val="cs-CZ"/>
        </w:rPr>
        <w:t xml:space="preserve"> </w:t>
      </w:r>
      <w:r w:rsidRPr="00EB1E6B">
        <w:rPr>
          <w:rFonts w:ascii="Tahoma" w:hAnsi="Tahoma" w:cs="Tahoma"/>
          <w:b w:val="0"/>
        </w:rPr>
        <w:t xml:space="preserve">Nabídka bude doručena v zalepené obálce, označené nadpisem </w:t>
      </w:r>
      <w:r w:rsidRPr="00EB1E6B">
        <w:rPr>
          <w:rFonts w:ascii="Tahoma" w:hAnsi="Tahoma" w:cs="Tahoma"/>
        </w:rPr>
        <w:t>„NABÍDKA</w:t>
      </w:r>
      <w:r w:rsidR="00ED5412" w:rsidRPr="00EB1E6B">
        <w:rPr>
          <w:rFonts w:ascii="Tahoma" w:hAnsi="Tahoma" w:cs="Tahoma"/>
        </w:rPr>
        <w:t xml:space="preserve"> VZMR</w:t>
      </w:r>
      <w:r w:rsidRPr="00EB1E6B">
        <w:rPr>
          <w:rFonts w:ascii="Tahoma" w:hAnsi="Tahoma" w:cs="Tahoma"/>
        </w:rPr>
        <w:t xml:space="preserve"> – „</w:t>
      </w:r>
      <w:r w:rsidR="00EB7931" w:rsidRPr="00EB7931">
        <w:rPr>
          <w:rFonts w:ascii="Tahoma" w:hAnsi="Tahoma" w:cs="Tahoma"/>
        </w:rPr>
        <w:t>Dodávka skiagrafického kompletu</w:t>
      </w:r>
      <w:r w:rsidRPr="00EB1E6B">
        <w:rPr>
          <w:rFonts w:ascii="Tahoma" w:hAnsi="Tahoma" w:cs="Tahoma"/>
        </w:rPr>
        <w:t>“- NEOTEVÍRAT“</w:t>
      </w:r>
      <w:r w:rsidR="00915A79" w:rsidRPr="00EB7931">
        <w:rPr>
          <w:rFonts w:ascii="Tahoma" w:hAnsi="Tahoma" w:cs="Tahoma"/>
        </w:rPr>
        <w:t>.</w:t>
      </w:r>
    </w:p>
    <w:p w:rsidR="00170F5B" w:rsidRPr="00EB1E6B" w:rsidRDefault="00170F5B" w:rsidP="007D2697">
      <w:pPr>
        <w:jc w:val="center"/>
        <w:rPr>
          <w:rFonts w:ascii="Tahoma" w:hAnsi="Tahoma" w:cs="Tahoma"/>
          <w:b/>
          <w:sz w:val="20"/>
          <w:szCs w:val="20"/>
        </w:rPr>
      </w:pPr>
    </w:p>
    <w:p w:rsidR="00170F5B" w:rsidRPr="00EB1E6B" w:rsidRDefault="00170F5B" w:rsidP="002552DD">
      <w:pPr>
        <w:pStyle w:val="Zkladntext"/>
        <w:ind w:right="81"/>
        <w:rPr>
          <w:rFonts w:ascii="Tahoma" w:hAnsi="Tahoma" w:cs="Tahoma"/>
          <w:b w:val="0"/>
          <w:color w:val="000000"/>
          <w:lang w:val="cs-CZ"/>
        </w:rPr>
      </w:pPr>
      <w:r w:rsidRPr="00EB1E6B">
        <w:rPr>
          <w:rFonts w:ascii="Tahoma" w:hAnsi="Tahoma" w:cs="Tahoma"/>
          <w:b w:val="0"/>
          <w:color w:val="000000"/>
        </w:rPr>
        <w:t xml:space="preserve">Na obálce bude dále uvedena adresa dodavatele, na níž je možné zaslat oznámení </w:t>
      </w:r>
      <w:r w:rsidR="00FF3104" w:rsidRPr="00EB1E6B">
        <w:rPr>
          <w:rFonts w:ascii="Tahoma" w:hAnsi="Tahoma" w:cs="Tahoma"/>
          <w:b w:val="0"/>
          <w:color w:val="000000"/>
        </w:rPr>
        <w:t>o pozdním doručení nabídky.</w:t>
      </w:r>
    </w:p>
    <w:p w:rsidR="002552DD" w:rsidRPr="00EB1E6B" w:rsidRDefault="002552DD" w:rsidP="002552DD">
      <w:pPr>
        <w:pStyle w:val="Zkladntext"/>
        <w:ind w:right="81"/>
        <w:rPr>
          <w:rFonts w:ascii="Tahoma" w:hAnsi="Tahoma" w:cs="Tahoma"/>
          <w:b w:val="0"/>
          <w:color w:val="000000"/>
          <w:lang w:val="cs-CZ"/>
        </w:rPr>
      </w:pPr>
    </w:p>
    <w:p w:rsidR="00170F5B" w:rsidRDefault="00170F5B" w:rsidP="00915A79">
      <w:pPr>
        <w:pStyle w:val="Zkladntext"/>
        <w:rPr>
          <w:rFonts w:ascii="Tahoma" w:hAnsi="Tahoma" w:cs="Tahoma"/>
          <w:b w:val="0"/>
          <w:color w:val="000000"/>
          <w:lang w:val="cs-CZ"/>
        </w:rPr>
      </w:pPr>
      <w:r w:rsidRPr="00EB1E6B">
        <w:rPr>
          <w:rFonts w:ascii="Tahoma" w:hAnsi="Tahoma" w:cs="Tahoma"/>
          <w:b w:val="0"/>
          <w:color w:val="000000"/>
        </w:rPr>
        <w:t xml:space="preserve">Pro přehledné posouzení a hodnocení nabídek zadavatel požaduje předložit nabídky v tomto jednotném členění: </w:t>
      </w:r>
    </w:p>
    <w:p w:rsidR="00EB7931" w:rsidRPr="00EB7931" w:rsidRDefault="00EB7931" w:rsidP="00915A79">
      <w:pPr>
        <w:pStyle w:val="Zkladntext"/>
        <w:rPr>
          <w:rFonts w:ascii="Tahoma" w:hAnsi="Tahoma" w:cs="Tahoma"/>
          <w:b w:val="0"/>
          <w:color w:val="000000"/>
          <w:lang w:val="cs-CZ"/>
        </w:rPr>
      </w:pPr>
    </w:p>
    <w:p w:rsidR="00170F5B" w:rsidRPr="00EB1E6B" w:rsidRDefault="00170F5B" w:rsidP="000539F5">
      <w:pPr>
        <w:ind w:left="709" w:hanging="425"/>
        <w:jc w:val="both"/>
        <w:rPr>
          <w:rFonts w:ascii="Tahoma" w:hAnsi="Tahoma" w:cs="Tahoma"/>
          <w:sz w:val="20"/>
          <w:szCs w:val="20"/>
        </w:rPr>
      </w:pPr>
      <w:r w:rsidRPr="00EB1E6B">
        <w:rPr>
          <w:rFonts w:ascii="Tahoma" w:hAnsi="Tahoma" w:cs="Tahoma"/>
          <w:b/>
          <w:sz w:val="20"/>
          <w:szCs w:val="20"/>
        </w:rPr>
        <w:t>A.</w:t>
      </w:r>
      <w:r w:rsidRPr="00EB1E6B">
        <w:rPr>
          <w:rFonts w:ascii="Tahoma" w:hAnsi="Tahoma" w:cs="Tahoma"/>
          <w:sz w:val="20"/>
          <w:szCs w:val="20"/>
        </w:rPr>
        <w:tab/>
        <w:t xml:space="preserve">Krycí list nabídky </w:t>
      </w:r>
      <w:r w:rsidR="00687B49">
        <w:rPr>
          <w:rFonts w:ascii="Tahoma" w:hAnsi="Tahoma" w:cs="Tahoma"/>
          <w:sz w:val="20"/>
          <w:szCs w:val="20"/>
        </w:rPr>
        <w:t xml:space="preserve">(dodavatel použije přílohu </w:t>
      </w:r>
      <w:r w:rsidRPr="00EB1E6B">
        <w:rPr>
          <w:rFonts w:ascii="Tahoma" w:hAnsi="Tahoma" w:cs="Tahoma"/>
          <w:sz w:val="20"/>
          <w:szCs w:val="20"/>
        </w:rPr>
        <w:t xml:space="preserve">č. </w:t>
      </w:r>
      <w:r w:rsidR="002552DD" w:rsidRPr="00EB1E6B">
        <w:rPr>
          <w:rFonts w:ascii="Tahoma" w:hAnsi="Tahoma" w:cs="Tahoma"/>
          <w:sz w:val="20"/>
          <w:szCs w:val="20"/>
        </w:rPr>
        <w:t>3</w:t>
      </w:r>
      <w:r w:rsidR="00687B49">
        <w:rPr>
          <w:rFonts w:ascii="Tahoma" w:hAnsi="Tahoma" w:cs="Tahoma"/>
          <w:sz w:val="20"/>
          <w:szCs w:val="20"/>
        </w:rPr>
        <w:t xml:space="preserve"> této ZD).</w:t>
      </w:r>
    </w:p>
    <w:p w:rsidR="00170F5B" w:rsidRPr="00EB1E6B" w:rsidRDefault="00170F5B" w:rsidP="00197FC2">
      <w:pPr>
        <w:jc w:val="both"/>
        <w:rPr>
          <w:rFonts w:ascii="Tahoma" w:hAnsi="Tahoma" w:cs="Tahoma"/>
          <w:sz w:val="20"/>
          <w:szCs w:val="20"/>
        </w:rPr>
      </w:pPr>
    </w:p>
    <w:p w:rsidR="00170F5B" w:rsidRPr="00C45A2F" w:rsidRDefault="00170F5B" w:rsidP="00C45A2F">
      <w:pPr>
        <w:ind w:left="284" w:hanging="284"/>
        <w:jc w:val="both"/>
        <w:rPr>
          <w:rFonts w:ascii="Tahoma" w:hAnsi="Tahoma" w:cs="Tahoma"/>
          <w:sz w:val="20"/>
          <w:szCs w:val="20"/>
        </w:rPr>
      </w:pPr>
      <w:r w:rsidRPr="00EB1E6B">
        <w:rPr>
          <w:rFonts w:ascii="Tahoma" w:hAnsi="Tahoma" w:cs="Tahoma"/>
          <w:sz w:val="20"/>
          <w:szCs w:val="20"/>
        </w:rPr>
        <w:tab/>
      </w:r>
      <w:r w:rsidRPr="00EB1E6B">
        <w:rPr>
          <w:rFonts w:ascii="Tahoma" w:hAnsi="Tahoma" w:cs="Tahoma"/>
          <w:b/>
          <w:sz w:val="20"/>
          <w:szCs w:val="20"/>
        </w:rPr>
        <w:t>B.</w:t>
      </w:r>
      <w:r w:rsidRPr="00EB1E6B">
        <w:rPr>
          <w:rFonts w:ascii="Tahoma" w:hAnsi="Tahoma" w:cs="Tahoma"/>
          <w:sz w:val="20"/>
          <w:szCs w:val="20"/>
        </w:rPr>
        <w:tab/>
        <w:t xml:space="preserve">Druhý list nabídky - obsah nabídky s uvedením názvů kapitol, stran a počet příloh a údaj o celkovém </w:t>
      </w:r>
      <w:r w:rsidRPr="00EB1E6B">
        <w:rPr>
          <w:rFonts w:ascii="Tahoma" w:hAnsi="Tahoma" w:cs="Tahoma"/>
          <w:sz w:val="20"/>
          <w:szCs w:val="20"/>
        </w:rPr>
        <w:tab/>
        <w:t>počtu stran předložené nabídky.</w:t>
      </w:r>
    </w:p>
    <w:p w:rsidR="00170F5B" w:rsidRPr="00EB1E6B" w:rsidRDefault="00170F5B" w:rsidP="00197FC2">
      <w:pPr>
        <w:ind w:left="360" w:hanging="360"/>
        <w:jc w:val="both"/>
        <w:rPr>
          <w:rFonts w:ascii="Tahoma" w:hAnsi="Tahoma" w:cs="Tahoma"/>
          <w:sz w:val="20"/>
          <w:szCs w:val="20"/>
        </w:rPr>
      </w:pPr>
    </w:p>
    <w:p w:rsidR="00170F5B" w:rsidRPr="00EB1E6B" w:rsidRDefault="00170F5B" w:rsidP="00197FC2">
      <w:pPr>
        <w:ind w:left="284" w:hanging="284"/>
        <w:jc w:val="both"/>
        <w:rPr>
          <w:rFonts w:ascii="Tahoma" w:hAnsi="Tahoma" w:cs="Tahoma"/>
          <w:color w:val="000000"/>
          <w:sz w:val="20"/>
          <w:szCs w:val="20"/>
        </w:rPr>
      </w:pPr>
      <w:r w:rsidRPr="00EB1E6B">
        <w:rPr>
          <w:rFonts w:ascii="Tahoma" w:hAnsi="Tahoma" w:cs="Tahoma"/>
          <w:sz w:val="20"/>
          <w:szCs w:val="20"/>
        </w:rPr>
        <w:tab/>
      </w:r>
      <w:r w:rsidR="00EA22AD">
        <w:rPr>
          <w:rFonts w:ascii="Tahoma" w:hAnsi="Tahoma" w:cs="Tahoma"/>
          <w:b/>
          <w:sz w:val="20"/>
          <w:szCs w:val="20"/>
        </w:rPr>
        <w:t>C</w:t>
      </w:r>
      <w:r w:rsidRPr="00EB1E6B">
        <w:rPr>
          <w:rFonts w:ascii="Tahoma" w:hAnsi="Tahoma" w:cs="Tahoma"/>
          <w:b/>
          <w:sz w:val="20"/>
          <w:szCs w:val="20"/>
        </w:rPr>
        <w:t>.</w:t>
      </w:r>
      <w:r w:rsidRPr="00EB1E6B">
        <w:rPr>
          <w:rFonts w:ascii="Tahoma" w:hAnsi="Tahoma" w:cs="Tahoma"/>
          <w:sz w:val="20"/>
          <w:szCs w:val="20"/>
        </w:rPr>
        <w:t xml:space="preserve"> </w:t>
      </w:r>
      <w:r w:rsidRPr="00EB1E6B">
        <w:rPr>
          <w:rFonts w:ascii="Tahoma" w:hAnsi="Tahoma" w:cs="Tahoma"/>
          <w:sz w:val="20"/>
          <w:szCs w:val="20"/>
        </w:rPr>
        <w:tab/>
      </w:r>
      <w:r w:rsidR="00F4077D">
        <w:rPr>
          <w:rFonts w:ascii="Tahoma" w:hAnsi="Tahoma" w:cs="Tahoma"/>
          <w:sz w:val="20"/>
          <w:szCs w:val="20"/>
        </w:rPr>
        <w:t>Doklady k prokázání splnění kvalifikace dle bodu 12 této ZD.</w:t>
      </w:r>
    </w:p>
    <w:p w:rsidR="00170F5B" w:rsidRPr="00EB1E6B" w:rsidRDefault="00170F5B" w:rsidP="00197FC2">
      <w:pPr>
        <w:ind w:left="360" w:hanging="360"/>
        <w:jc w:val="both"/>
        <w:rPr>
          <w:rFonts w:ascii="Tahoma" w:hAnsi="Tahoma" w:cs="Tahoma"/>
          <w:sz w:val="20"/>
          <w:szCs w:val="20"/>
        </w:rPr>
      </w:pPr>
    </w:p>
    <w:p w:rsidR="00915A79" w:rsidRPr="00EB1E6B" w:rsidRDefault="00EA22AD" w:rsidP="00197FC2">
      <w:pPr>
        <w:ind w:left="708" w:hanging="424"/>
        <w:jc w:val="both"/>
        <w:rPr>
          <w:rFonts w:ascii="Tahoma" w:hAnsi="Tahoma" w:cs="Tahoma"/>
          <w:sz w:val="20"/>
          <w:szCs w:val="20"/>
        </w:rPr>
      </w:pPr>
      <w:r>
        <w:rPr>
          <w:rFonts w:ascii="Tahoma" w:hAnsi="Tahoma" w:cs="Tahoma"/>
          <w:b/>
          <w:sz w:val="20"/>
          <w:szCs w:val="20"/>
        </w:rPr>
        <w:t>D</w:t>
      </w:r>
      <w:r w:rsidR="00170F5B" w:rsidRPr="00EB1E6B">
        <w:rPr>
          <w:rFonts w:ascii="Tahoma" w:hAnsi="Tahoma" w:cs="Tahoma"/>
          <w:b/>
          <w:sz w:val="20"/>
          <w:szCs w:val="20"/>
        </w:rPr>
        <w:t>.</w:t>
      </w:r>
      <w:r w:rsidR="00170F5B" w:rsidRPr="00EB1E6B">
        <w:rPr>
          <w:rFonts w:ascii="Tahoma" w:hAnsi="Tahoma" w:cs="Tahoma"/>
          <w:sz w:val="20"/>
          <w:szCs w:val="20"/>
        </w:rPr>
        <w:t xml:space="preserve"> </w:t>
      </w:r>
      <w:r w:rsidR="00170F5B" w:rsidRPr="00EB1E6B">
        <w:rPr>
          <w:rFonts w:ascii="Tahoma" w:hAnsi="Tahoma" w:cs="Tahoma"/>
          <w:sz w:val="20"/>
          <w:szCs w:val="20"/>
        </w:rPr>
        <w:tab/>
      </w:r>
      <w:r w:rsidR="00915A79" w:rsidRPr="00EB1E6B">
        <w:rPr>
          <w:rFonts w:ascii="Tahoma" w:hAnsi="Tahoma" w:cs="Tahoma"/>
          <w:color w:val="000000"/>
          <w:sz w:val="20"/>
          <w:szCs w:val="20"/>
        </w:rPr>
        <w:t>Smlouva uzavřená mezi dodavateli, kteří předkládají společnou nabídku dle bodu 1</w:t>
      </w:r>
      <w:r w:rsidR="00396AF8">
        <w:rPr>
          <w:rFonts w:ascii="Tahoma" w:hAnsi="Tahoma" w:cs="Tahoma"/>
          <w:color w:val="000000"/>
          <w:sz w:val="20"/>
          <w:szCs w:val="20"/>
        </w:rPr>
        <w:t>2</w:t>
      </w:r>
      <w:r w:rsidR="00915A79" w:rsidRPr="00EB1E6B">
        <w:rPr>
          <w:rFonts w:ascii="Tahoma" w:hAnsi="Tahoma" w:cs="Tahoma"/>
          <w:color w:val="000000"/>
          <w:sz w:val="20"/>
          <w:szCs w:val="20"/>
        </w:rPr>
        <w:t>.</w:t>
      </w:r>
      <w:r w:rsidR="00F53C94" w:rsidRPr="00EB1E6B">
        <w:rPr>
          <w:rFonts w:ascii="Tahoma" w:hAnsi="Tahoma" w:cs="Tahoma"/>
          <w:color w:val="000000"/>
          <w:sz w:val="20"/>
          <w:szCs w:val="20"/>
        </w:rPr>
        <w:t>6</w:t>
      </w:r>
      <w:r w:rsidR="00915A79" w:rsidRPr="00EB1E6B">
        <w:rPr>
          <w:rFonts w:ascii="Tahoma" w:hAnsi="Tahoma" w:cs="Tahoma"/>
          <w:color w:val="000000"/>
          <w:sz w:val="20"/>
          <w:szCs w:val="20"/>
        </w:rPr>
        <w:t>. této ZD  a smlouva mezi dodavatelem a subdodavatelem dle bodu 1</w:t>
      </w:r>
      <w:r w:rsidR="00396AF8">
        <w:rPr>
          <w:rFonts w:ascii="Tahoma" w:hAnsi="Tahoma" w:cs="Tahoma"/>
          <w:color w:val="000000"/>
          <w:sz w:val="20"/>
          <w:szCs w:val="20"/>
        </w:rPr>
        <w:t>2</w:t>
      </w:r>
      <w:r w:rsidR="00915A79" w:rsidRPr="00EB1E6B">
        <w:rPr>
          <w:rFonts w:ascii="Tahoma" w:hAnsi="Tahoma" w:cs="Tahoma"/>
          <w:color w:val="000000"/>
          <w:sz w:val="20"/>
          <w:szCs w:val="20"/>
        </w:rPr>
        <w:t>.</w:t>
      </w:r>
      <w:r w:rsidR="00F53C94" w:rsidRPr="00EB1E6B">
        <w:rPr>
          <w:rFonts w:ascii="Tahoma" w:hAnsi="Tahoma" w:cs="Tahoma"/>
          <w:color w:val="000000"/>
          <w:sz w:val="20"/>
          <w:szCs w:val="20"/>
        </w:rPr>
        <w:t>5</w:t>
      </w:r>
      <w:r w:rsidR="00915A79" w:rsidRPr="00EB1E6B">
        <w:rPr>
          <w:rFonts w:ascii="Tahoma" w:hAnsi="Tahoma" w:cs="Tahoma"/>
          <w:color w:val="000000"/>
          <w:sz w:val="20"/>
          <w:szCs w:val="20"/>
        </w:rPr>
        <w:t>. této ZD, včetně čestného prohlášení subdodavatele a výpisu z obchodního rejstříku subdodavatele.</w:t>
      </w:r>
    </w:p>
    <w:p w:rsidR="00170F5B" w:rsidRPr="00EB1E6B" w:rsidRDefault="00170F5B" w:rsidP="00197FC2">
      <w:pPr>
        <w:ind w:left="708" w:hanging="348"/>
        <w:jc w:val="both"/>
        <w:rPr>
          <w:rFonts w:ascii="Tahoma" w:hAnsi="Tahoma" w:cs="Tahoma"/>
          <w:sz w:val="20"/>
          <w:szCs w:val="20"/>
        </w:rPr>
      </w:pPr>
    </w:p>
    <w:p w:rsidR="00170F5B" w:rsidRPr="00EB1E6B" w:rsidRDefault="00EA22AD" w:rsidP="00243427">
      <w:pPr>
        <w:ind w:left="705" w:hanging="420"/>
        <w:jc w:val="both"/>
        <w:rPr>
          <w:rFonts w:ascii="Tahoma" w:hAnsi="Tahoma" w:cs="Tahoma"/>
          <w:sz w:val="20"/>
          <w:szCs w:val="20"/>
        </w:rPr>
      </w:pPr>
      <w:r>
        <w:rPr>
          <w:rFonts w:ascii="Tahoma" w:hAnsi="Tahoma" w:cs="Tahoma"/>
          <w:b/>
          <w:sz w:val="20"/>
          <w:szCs w:val="20"/>
        </w:rPr>
        <w:t>E</w:t>
      </w:r>
      <w:r w:rsidR="00170F5B" w:rsidRPr="00EB1E6B">
        <w:rPr>
          <w:rFonts w:ascii="Tahoma" w:hAnsi="Tahoma" w:cs="Tahoma"/>
          <w:b/>
          <w:sz w:val="20"/>
          <w:szCs w:val="20"/>
        </w:rPr>
        <w:t>.</w:t>
      </w:r>
      <w:r w:rsidR="00170F5B" w:rsidRPr="00EB1E6B">
        <w:rPr>
          <w:rFonts w:ascii="Tahoma" w:hAnsi="Tahoma" w:cs="Tahoma"/>
          <w:sz w:val="20"/>
          <w:szCs w:val="20"/>
        </w:rPr>
        <w:t xml:space="preserve"> </w:t>
      </w:r>
      <w:r w:rsidR="00170F5B" w:rsidRPr="00EB1E6B">
        <w:rPr>
          <w:rFonts w:ascii="Tahoma" w:hAnsi="Tahoma" w:cs="Tahoma"/>
          <w:sz w:val="20"/>
          <w:szCs w:val="20"/>
        </w:rPr>
        <w:tab/>
        <w:t xml:space="preserve">Seznam subdodavatelů u nabídek předpokládajících splnění zakázky s pomocí jiných osob </w:t>
      </w:r>
      <w:r w:rsidR="00243427">
        <w:rPr>
          <w:rFonts w:ascii="Tahoma" w:hAnsi="Tahoma" w:cs="Tahoma"/>
          <w:sz w:val="20"/>
          <w:szCs w:val="20"/>
        </w:rPr>
        <w:tab/>
      </w:r>
      <w:r w:rsidR="00170F5B" w:rsidRPr="00EB1E6B">
        <w:rPr>
          <w:rFonts w:ascii="Tahoma" w:hAnsi="Tahoma" w:cs="Tahoma"/>
          <w:sz w:val="20"/>
          <w:szCs w:val="20"/>
        </w:rPr>
        <w:tab/>
        <w:t>(subdodavatelů) nebo čes</w:t>
      </w:r>
      <w:r w:rsidR="00A50636" w:rsidRPr="00EB1E6B">
        <w:rPr>
          <w:rFonts w:ascii="Tahoma" w:hAnsi="Tahoma" w:cs="Tahoma"/>
          <w:sz w:val="20"/>
          <w:szCs w:val="20"/>
        </w:rPr>
        <w:t>tné prohlášení o tom, že dodavatel</w:t>
      </w:r>
      <w:r w:rsidR="00243427">
        <w:rPr>
          <w:rFonts w:ascii="Tahoma" w:hAnsi="Tahoma" w:cs="Tahoma"/>
          <w:sz w:val="20"/>
          <w:szCs w:val="20"/>
        </w:rPr>
        <w:t xml:space="preserve"> nebude mít subdodavatele (dle bodu 13  této ZD)</w:t>
      </w:r>
    </w:p>
    <w:p w:rsidR="00170F5B" w:rsidRDefault="00170F5B" w:rsidP="00197FC2">
      <w:pPr>
        <w:ind w:left="360" w:hanging="360"/>
        <w:jc w:val="both"/>
        <w:rPr>
          <w:rFonts w:ascii="Tahoma" w:hAnsi="Tahoma" w:cs="Tahoma"/>
          <w:sz w:val="20"/>
          <w:szCs w:val="20"/>
        </w:rPr>
      </w:pPr>
    </w:p>
    <w:p w:rsidR="00F4077D" w:rsidRPr="00EB1E6B" w:rsidRDefault="00F4077D" w:rsidP="00197FC2">
      <w:pPr>
        <w:ind w:left="360" w:hanging="360"/>
        <w:jc w:val="both"/>
        <w:rPr>
          <w:rFonts w:ascii="Tahoma" w:hAnsi="Tahoma" w:cs="Tahoma"/>
          <w:sz w:val="20"/>
          <w:szCs w:val="20"/>
        </w:rPr>
      </w:pPr>
    </w:p>
    <w:p w:rsidR="00170F5B" w:rsidRPr="00EB1E6B" w:rsidRDefault="00170F5B" w:rsidP="00197FC2">
      <w:pPr>
        <w:ind w:left="284" w:hanging="284"/>
        <w:jc w:val="both"/>
        <w:rPr>
          <w:rFonts w:ascii="Tahoma" w:hAnsi="Tahoma" w:cs="Tahoma"/>
          <w:sz w:val="20"/>
          <w:szCs w:val="20"/>
        </w:rPr>
      </w:pPr>
      <w:r w:rsidRPr="00EB1E6B">
        <w:rPr>
          <w:rFonts w:ascii="Tahoma" w:hAnsi="Tahoma" w:cs="Tahoma"/>
          <w:sz w:val="20"/>
          <w:szCs w:val="20"/>
        </w:rPr>
        <w:tab/>
      </w:r>
      <w:r w:rsidR="00EA22AD">
        <w:rPr>
          <w:rFonts w:ascii="Tahoma" w:hAnsi="Tahoma" w:cs="Tahoma"/>
          <w:b/>
          <w:sz w:val="20"/>
          <w:szCs w:val="20"/>
        </w:rPr>
        <w:t>F</w:t>
      </w:r>
      <w:r w:rsidRPr="00EB1E6B">
        <w:rPr>
          <w:rFonts w:ascii="Tahoma" w:hAnsi="Tahoma" w:cs="Tahoma"/>
          <w:b/>
          <w:sz w:val="20"/>
          <w:szCs w:val="20"/>
        </w:rPr>
        <w:t>.</w:t>
      </w:r>
      <w:r w:rsidRPr="00EB1E6B">
        <w:rPr>
          <w:rFonts w:ascii="Tahoma" w:hAnsi="Tahoma" w:cs="Tahoma"/>
          <w:sz w:val="20"/>
          <w:szCs w:val="20"/>
        </w:rPr>
        <w:t xml:space="preserve"> </w:t>
      </w:r>
      <w:r w:rsidRPr="00EB1E6B">
        <w:rPr>
          <w:rFonts w:ascii="Tahoma" w:hAnsi="Tahoma" w:cs="Tahoma"/>
          <w:sz w:val="20"/>
          <w:szCs w:val="20"/>
        </w:rPr>
        <w:tab/>
        <w:t>Návrh podepsaný osobou oprávně</w:t>
      </w:r>
      <w:r w:rsidR="00A50636" w:rsidRPr="00EB1E6B">
        <w:rPr>
          <w:rFonts w:ascii="Tahoma" w:hAnsi="Tahoma" w:cs="Tahoma"/>
          <w:sz w:val="20"/>
          <w:szCs w:val="20"/>
        </w:rPr>
        <w:t>nou jednat jménem či za dodavatele</w:t>
      </w:r>
      <w:r w:rsidR="00687B49">
        <w:rPr>
          <w:rFonts w:ascii="Tahoma" w:hAnsi="Tahoma" w:cs="Tahoma"/>
          <w:sz w:val="20"/>
          <w:szCs w:val="20"/>
        </w:rPr>
        <w:t xml:space="preserve"> (dodavatel použije přílohu </w:t>
      </w:r>
      <w:r w:rsidR="00687B49" w:rsidRPr="00EB1E6B">
        <w:rPr>
          <w:rFonts w:ascii="Tahoma" w:hAnsi="Tahoma" w:cs="Tahoma"/>
          <w:sz w:val="20"/>
          <w:szCs w:val="20"/>
        </w:rPr>
        <w:t xml:space="preserve">č. </w:t>
      </w:r>
      <w:r w:rsidR="00687B49">
        <w:rPr>
          <w:rFonts w:ascii="Tahoma" w:hAnsi="Tahoma" w:cs="Tahoma"/>
          <w:sz w:val="20"/>
          <w:szCs w:val="20"/>
        </w:rPr>
        <w:t xml:space="preserve">2 </w:t>
      </w:r>
      <w:r w:rsidR="00687B49">
        <w:rPr>
          <w:rFonts w:ascii="Tahoma" w:hAnsi="Tahoma" w:cs="Tahoma"/>
          <w:sz w:val="20"/>
          <w:szCs w:val="20"/>
        </w:rPr>
        <w:tab/>
        <w:t>této ZD).</w:t>
      </w:r>
    </w:p>
    <w:p w:rsidR="00170F5B" w:rsidRPr="00EB1E6B" w:rsidRDefault="00170F5B" w:rsidP="00197FC2">
      <w:pPr>
        <w:ind w:left="360" w:hanging="360"/>
        <w:jc w:val="both"/>
        <w:rPr>
          <w:rFonts w:ascii="Tahoma" w:hAnsi="Tahoma" w:cs="Tahoma"/>
          <w:sz w:val="20"/>
          <w:szCs w:val="20"/>
        </w:rPr>
      </w:pPr>
    </w:p>
    <w:p w:rsidR="00170F5B" w:rsidRPr="00EB1E6B" w:rsidRDefault="00EA22AD" w:rsidP="000539F5">
      <w:pPr>
        <w:widowControl w:val="0"/>
        <w:suppressAutoHyphens/>
        <w:autoSpaceDE w:val="0"/>
        <w:autoSpaceDN w:val="0"/>
        <w:adjustRightInd w:val="0"/>
        <w:ind w:left="426" w:hanging="142"/>
        <w:jc w:val="both"/>
        <w:rPr>
          <w:rFonts w:ascii="Tahoma" w:hAnsi="Tahoma" w:cs="Tahoma"/>
          <w:sz w:val="20"/>
          <w:szCs w:val="20"/>
        </w:rPr>
      </w:pPr>
      <w:r>
        <w:rPr>
          <w:rFonts w:ascii="Tahoma" w:hAnsi="Tahoma" w:cs="Tahoma"/>
          <w:b/>
          <w:sz w:val="20"/>
          <w:szCs w:val="20"/>
        </w:rPr>
        <w:t>G</w:t>
      </w:r>
      <w:r w:rsidR="00170F5B" w:rsidRPr="00EB1E6B">
        <w:rPr>
          <w:rFonts w:ascii="Tahoma" w:hAnsi="Tahoma" w:cs="Tahoma"/>
          <w:b/>
          <w:sz w:val="20"/>
          <w:szCs w:val="20"/>
        </w:rPr>
        <w:t>.</w:t>
      </w:r>
      <w:r w:rsidR="00170F5B" w:rsidRPr="00EB1E6B">
        <w:rPr>
          <w:rFonts w:ascii="Tahoma" w:hAnsi="Tahoma" w:cs="Tahoma"/>
          <w:b/>
          <w:sz w:val="20"/>
          <w:szCs w:val="20"/>
        </w:rPr>
        <w:tab/>
      </w:r>
      <w:r w:rsidR="00170F5B" w:rsidRPr="00EB1E6B">
        <w:rPr>
          <w:rFonts w:ascii="Tahoma" w:hAnsi="Tahoma" w:cs="Tahoma"/>
          <w:sz w:val="20"/>
          <w:szCs w:val="20"/>
        </w:rPr>
        <w:t xml:space="preserve">Seznam statutárních orgánů nebo členů statutárních orgánů, kteří v posledních 3 letech od konce </w:t>
      </w:r>
      <w:r w:rsidR="00170F5B" w:rsidRPr="00EB1E6B">
        <w:rPr>
          <w:rFonts w:ascii="Tahoma" w:hAnsi="Tahoma" w:cs="Tahoma"/>
          <w:sz w:val="20"/>
          <w:szCs w:val="20"/>
        </w:rPr>
        <w:tab/>
        <w:t xml:space="preserve">lhůty pro podání nabídek byli v pracovněprávním, funkčním </w:t>
      </w:r>
      <w:r w:rsidR="007045D2">
        <w:rPr>
          <w:rFonts w:ascii="Tahoma" w:hAnsi="Tahoma" w:cs="Tahoma"/>
          <w:sz w:val="20"/>
          <w:szCs w:val="20"/>
        </w:rPr>
        <w:t xml:space="preserve">či obdobném poměru u zadavatele </w:t>
      </w:r>
      <w:r w:rsidR="00170F5B" w:rsidRPr="00EB1E6B">
        <w:rPr>
          <w:rFonts w:ascii="Tahoma" w:hAnsi="Tahoma" w:cs="Tahoma"/>
          <w:sz w:val="20"/>
          <w:szCs w:val="20"/>
        </w:rPr>
        <w:t xml:space="preserve">nebo </w:t>
      </w:r>
      <w:r w:rsidR="00170F5B" w:rsidRPr="00EB1E6B">
        <w:rPr>
          <w:rFonts w:ascii="Tahoma" w:hAnsi="Tahoma" w:cs="Tahoma"/>
          <w:sz w:val="20"/>
          <w:szCs w:val="20"/>
        </w:rPr>
        <w:tab/>
        <w:t xml:space="preserve">čestné prohlášení, že dodavatel takovýto seznam nemůže sestavit, jelikož nemá žádné statutární </w:t>
      </w:r>
      <w:r w:rsidR="00170F5B" w:rsidRPr="00EB1E6B">
        <w:rPr>
          <w:rFonts w:ascii="Tahoma" w:hAnsi="Tahoma" w:cs="Tahoma"/>
          <w:sz w:val="20"/>
          <w:szCs w:val="20"/>
        </w:rPr>
        <w:tab/>
        <w:t xml:space="preserve">orgány nebo členy statutárních orgánů, kteří by v posledních 3 letech od konce lhůty pro </w:t>
      </w:r>
      <w:r w:rsidR="00170F5B" w:rsidRPr="00EB1E6B">
        <w:rPr>
          <w:rFonts w:ascii="Tahoma" w:hAnsi="Tahoma" w:cs="Tahoma"/>
          <w:sz w:val="20"/>
          <w:szCs w:val="20"/>
        </w:rPr>
        <w:tab/>
        <w:t>podání nabídek byli v pracovněprávním, funkčním či obdobném poměru u zadavatele.</w:t>
      </w:r>
    </w:p>
    <w:p w:rsidR="00170F5B" w:rsidRPr="00EB1E6B" w:rsidRDefault="00170F5B" w:rsidP="000539F5">
      <w:pPr>
        <w:widowControl w:val="0"/>
        <w:suppressAutoHyphens/>
        <w:autoSpaceDE w:val="0"/>
        <w:autoSpaceDN w:val="0"/>
        <w:adjustRightInd w:val="0"/>
        <w:ind w:left="426" w:hanging="142"/>
        <w:jc w:val="both"/>
        <w:rPr>
          <w:rFonts w:ascii="Tahoma" w:hAnsi="Tahoma" w:cs="Tahoma"/>
          <w:b/>
          <w:sz w:val="20"/>
          <w:szCs w:val="20"/>
        </w:rPr>
      </w:pPr>
    </w:p>
    <w:p w:rsidR="00170F5B" w:rsidRPr="00EB1E6B" w:rsidRDefault="00EA22AD" w:rsidP="000539F5">
      <w:pPr>
        <w:widowControl w:val="0"/>
        <w:suppressAutoHyphens/>
        <w:autoSpaceDE w:val="0"/>
        <w:autoSpaceDN w:val="0"/>
        <w:adjustRightInd w:val="0"/>
        <w:ind w:left="426" w:hanging="142"/>
        <w:jc w:val="both"/>
        <w:rPr>
          <w:rFonts w:ascii="Tahoma" w:hAnsi="Tahoma" w:cs="Tahoma"/>
          <w:sz w:val="20"/>
          <w:szCs w:val="20"/>
        </w:rPr>
      </w:pPr>
      <w:r>
        <w:rPr>
          <w:rFonts w:ascii="Tahoma" w:hAnsi="Tahoma" w:cs="Tahoma"/>
          <w:b/>
          <w:sz w:val="20"/>
          <w:szCs w:val="20"/>
        </w:rPr>
        <w:t>H</w:t>
      </w:r>
      <w:r w:rsidR="007045D2">
        <w:rPr>
          <w:rFonts w:ascii="Tahoma" w:hAnsi="Tahoma" w:cs="Tahoma"/>
          <w:b/>
          <w:sz w:val="20"/>
          <w:szCs w:val="20"/>
        </w:rPr>
        <w:t>.</w:t>
      </w:r>
      <w:r w:rsidR="00170F5B" w:rsidRPr="00EB1E6B">
        <w:rPr>
          <w:rFonts w:ascii="Tahoma" w:hAnsi="Tahoma" w:cs="Tahoma"/>
          <w:sz w:val="20"/>
          <w:szCs w:val="20"/>
        </w:rPr>
        <w:tab/>
        <w:t xml:space="preserve">Má-li dodavatel formu akciové společnosti, seznam vlastníků akcií, jejichž souhrnná jmenovitá </w:t>
      </w:r>
      <w:r w:rsidR="00170F5B" w:rsidRPr="00EB1E6B">
        <w:rPr>
          <w:rFonts w:ascii="Tahoma" w:hAnsi="Tahoma" w:cs="Tahoma"/>
          <w:sz w:val="20"/>
          <w:szCs w:val="20"/>
        </w:rPr>
        <w:tab/>
        <w:t>hodnota přesahuje 10 % základního kapitálu, vyhotov</w:t>
      </w:r>
      <w:r w:rsidR="007045D2">
        <w:rPr>
          <w:rFonts w:ascii="Tahoma" w:hAnsi="Tahoma" w:cs="Tahoma"/>
          <w:sz w:val="20"/>
          <w:szCs w:val="20"/>
        </w:rPr>
        <w:t>ený ve lhůtě pro podání nabídek.</w:t>
      </w:r>
    </w:p>
    <w:p w:rsidR="00170F5B" w:rsidRPr="00EB1E6B" w:rsidRDefault="00170F5B" w:rsidP="000539F5">
      <w:pPr>
        <w:widowControl w:val="0"/>
        <w:suppressAutoHyphens/>
        <w:autoSpaceDE w:val="0"/>
        <w:autoSpaceDN w:val="0"/>
        <w:adjustRightInd w:val="0"/>
        <w:ind w:left="426" w:hanging="142"/>
        <w:jc w:val="both"/>
        <w:rPr>
          <w:rFonts w:ascii="Tahoma" w:hAnsi="Tahoma" w:cs="Tahoma"/>
          <w:sz w:val="20"/>
          <w:szCs w:val="20"/>
        </w:rPr>
      </w:pPr>
    </w:p>
    <w:p w:rsidR="00170F5B" w:rsidRPr="00EB1E6B" w:rsidRDefault="00EA22AD" w:rsidP="000539F5">
      <w:pPr>
        <w:widowControl w:val="0"/>
        <w:suppressAutoHyphens/>
        <w:autoSpaceDE w:val="0"/>
        <w:autoSpaceDN w:val="0"/>
        <w:adjustRightInd w:val="0"/>
        <w:ind w:left="426" w:hanging="142"/>
        <w:jc w:val="both"/>
        <w:rPr>
          <w:rFonts w:ascii="Tahoma" w:hAnsi="Tahoma" w:cs="Tahoma"/>
          <w:sz w:val="20"/>
          <w:szCs w:val="20"/>
        </w:rPr>
      </w:pPr>
      <w:r>
        <w:rPr>
          <w:rFonts w:ascii="Tahoma" w:hAnsi="Tahoma" w:cs="Tahoma"/>
          <w:b/>
          <w:sz w:val="20"/>
          <w:szCs w:val="20"/>
        </w:rPr>
        <w:t>I</w:t>
      </w:r>
      <w:r w:rsidR="00170F5B" w:rsidRPr="00EB1E6B">
        <w:rPr>
          <w:rFonts w:ascii="Tahoma" w:hAnsi="Tahoma" w:cs="Tahoma"/>
          <w:b/>
          <w:sz w:val="20"/>
          <w:szCs w:val="20"/>
        </w:rPr>
        <w:t>.</w:t>
      </w:r>
      <w:r w:rsidR="00170F5B" w:rsidRPr="00EB1E6B">
        <w:rPr>
          <w:rFonts w:ascii="Tahoma" w:hAnsi="Tahoma" w:cs="Tahoma"/>
          <w:sz w:val="20"/>
          <w:szCs w:val="20"/>
        </w:rPr>
        <w:tab/>
        <w:t>Čestné</w:t>
      </w:r>
      <w:r w:rsidR="00170F5B" w:rsidRPr="00EB1E6B">
        <w:rPr>
          <w:rFonts w:ascii="Arial" w:hAnsi="Arial" w:cs="Arial"/>
          <w:sz w:val="16"/>
          <w:szCs w:val="16"/>
        </w:rPr>
        <w:t xml:space="preserve"> </w:t>
      </w:r>
      <w:r w:rsidR="00170F5B" w:rsidRPr="00EB1E6B">
        <w:rPr>
          <w:rFonts w:ascii="Tahoma" w:hAnsi="Tahoma" w:cs="Tahoma"/>
          <w:sz w:val="20"/>
          <w:szCs w:val="20"/>
        </w:rPr>
        <w:t xml:space="preserve">prohlášení </w:t>
      </w:r>
      <w:r w:rsidR="00A50636" w:rsidRPr="00EB1E6B">
        <w:rPr>
          <w:rFonts w:ascii="Tahoma" w:hAnsi="Tahoma" w:cs="Tahoma"/>
          <w:sz w:val="20"/>
          <w:szCs w:val="20"/>
        </w:rPr>
        <w:t>dodavatele</w:t>
      </w:r>
      <w:r w:rsidR="00170F5B" w:rsidRPr="00EB1E6B">
        <w:rPr>
          <w:rFonts w:ascii="Tahoma" w:hAnsi="Tahoma" w:cs="Tahoma"/>
          <w:sz w:val="20"/>
          <w:szCs w:val="20"/>
        </w:rPr>
        <w:t xml:space="preserve"> o tom, že neuzavřel a neuzavře zakázanou dohodu podle zvláštního </w:t>
      </w:r>
      <w:r w:rsidR="00170F5B" w:rsidRPr="00EB1E6B">
        <w:rPr>
          <w:rFonts w:ascii="Tahoma" w:hAnsi="Tahoma" w:cs="Tahoma"/>
          <w:sz w:val="20"/>
          <w:szCs w:val="20"/>
        </w:rPr>
        <w:tab/>
        <w:t xml:space="preserve">právního předpisu v souvislosti se zadávanou </w:t>
      </w:r>
      <w:r w:rsidR="001C6288" w:rsidRPr="00EB1E6B">
        <w:rPr>
          <w:rFonts w:ascii="Tahoma" w:hAnsi="Tahoma" w:cs="Tahoma"/>
          <w:sz w:val="20"/>
          <w:szCs w:val="20"/>
        </w:rPr>
        <w:t>VZMR</w:t>
      </w:r>
      <w:r w:rsidR="007045D2">
        <w:rPr>
          <w:rFonts w:ascii="Tahoma" w:hAnsi="Tahoma" w:cs="Tahoma"/>
          <w:sz w:val="20"/>
          <w:szCs w:val="20"/>
        </w:rPr>
        <w:t>.</w:t>
      </w:r>
    </w:p>
    <w:p w:rsidR="00170F5B" w:rsidRPr="00EB1E6B" w:rsidRDefault="00170F5B" w:rsidP="00197FC2">
      <w:pPr>
        <w:ind w:left="360" w:hanging="360"/>
        <w:jc w:val="both"/>
        <w:rPr>
          <w:rFonts w:ascii="Tahoma" w:hAnsi="Tahoma" w:cs="Tahoma"/>
          <w:b/>
          <w:sz w:val="20"/>
          <w:szCs w:val="20"/>
        </w:rPr>
      </w:pPr>
    </w:p>
    <w:p w:rsidR="00170F5B" w:rsidRPr="00EB1E6B" w:rsidRDefault="00EA22AD" w:rsidP="00197FC2">
      <w:pPr>
        <w:ind w:firstLine="284"/>
        <w:jc w:val="both"/>
        <w:rPr>
          <w:rFonts w:ascii="Tahoma" w:hAnsi="Tahoma" w:cs="Tahoma"/>
          <w:b/>
          <w:sz w:val="20"/>
          <w:szCs w:val="20"/>
        </w:rPr>
      </w:pPr>
      <w:r>
        <w:rPr>
          <w:rFonts w:ascii="Tahoma" w:hAnsi="Tahoma" w:cs="Tahoma"/>
          <w:b/>
          <w:sz w:val="20"/>
          <w:szCs w:val="20"/>
        </w:rPr>
        <w:t>J</w:t>
      </w:r>
      <w:r w:rsidR="00170F5B" w:rsidRPr="00EB1E6B">
        <w:rPr>
          <w:rFonts w:ascii="Tahoma" w:hAnsi="Tahoma" w:cs="Tahoma"/>
          <w:b/>
          <w:sz w:val="20"/>
          <w:szCs w:val="20"/>
        </w:rPr>
        <w:t>.</w:t>
      </w:r>
      <w:r w:rsidR="00170F5B" w:rsidRPr="00EB1E6B">
        <w:rPr>
          <w:rFonts w:ascii="Tahoma" w:hAnsi="Tahoma" w:cs="Tahoma"/>
          <w:b/>
          <w:sz w:val="20"/>
          <w:szCs w:val="20"/>
        </w:rPr>
        <w:tab/>
      </w:r>
      <w:r w:rsidR="00170F5B" w:rsidRPr="00EB1E6B">
        <w:rPr>
          <w:rFonts w:ascii="Tahoma" w:hAnsi="Tahoma" w:cs="Tahoma"/>
          <w:sz w:val="20"/>
          <w:szCs w:val="20"/>
        </w:rPr>
        <w:t>Přílohy.</w:t>
      </w:r>
    </w:p>
    <w:p w:rsidR="00170F5B" w:rsidRPr="00EB1E6B" w:rsidRDefault="00170F5B" w:rsidP="00197FC2">
      <w:pPr>
        <w:jc w:val="both"/>
        <w:rPr>
          <w:rFonts w:ascii="Tahoma" w:hAnsi="Tahoma" w:cs="Tahoma"/>
          <w:sz w:val="20"/>
          <w:szCs w:val="20"/>
        </w:rPr>
      </w:pPr>
    </w:p>
    <w:p w:rsidR="00E23A65" w:rsidRDefault="00170F5B" w:rsidP="00E23A65">
      <w:pPr>
        <w:jc w:val="both"/>
        <w:rPr>
          <w:rFonts w:ascii="Tahoma" w:hAnsi="Tahoma" w:cs="Tahoma"/>
          <w:sz w:val="20"/>
          <w:szCs w:val="20"/>
        </w:rPr>
      </w:pPr>
      <w:r w:rsidRPr="00EB1E6B">
        <w:rPr>
          <w:rFonts w:ascii="Tahoma" w:hAnsi="Tahoma" w:cs="Tahoma"/>
          <w:sz w:val="20"/>
          <w:szCs w:val="20"/>
        </w:rPr>
        <w:t xml:space="preserve">Výše uvedené části nabídky budou zřetelně označeny předělovými, barevnými listy. </w:t>
      </w:r>
    </w:p>
    <w:p w:rsidR="00E23A65" w:rsidRDefault="00E23A65" w:rsidP="00E23A65">
      <w:pPr>
        <w:jc w:val="both"/>
        <w:rPr>
          <w:rFonts w:ascii="Tahoma" w:hAnsi="Tahoma" w:cs="Tahoma"/>
          <w:sz w:val="20"/>
          <w:szCs w:val="20"/>
        </w:rPr>
      </w:pPr>
    </w:p>
    <w:p w:rsidR="00E23A65" w:rsidRPr="00E23A65" w:rsidRDefault="00E23A65" w:rsidP="00E23A65">
      <w:pPr>
        <w:jc w:val="both"/>
        <w:rPr>
          <w:rFonts w:ascii="Tahoma" w:hAnsi="Tahoma" w:cs="Tahoma"/>
          <w:sz w:val="20"/>
          <w:szCs w:val="20"/>
        </w:rPr>
      </w:pPr>
      <w:r w:rsidRPr="00687B49">
        <w:rPr>
          <w:rFonts w:ascii="Tahoma" w:hAnsi="Tahoma" w:cs="Tahoma"/>
          <w:sz w:val="20"/>
          <w:szCs w:val="20"/>
        </w:rPr>
        <w:t xml:space="preserve">Zadavatel si dovoluje požádat </w:t>
      </w:r>
      <w:r w:rsidR="000E2C53">
        <w:rPr>
          <w:rFonts w:ascii="Tahoma" w:hAnsi="Tahoma" w:cs="Tahoma"/>
          <w:sz w:val="20"/>
          <w:szCs w:val="20"/>
        </w:rPr>
        <w:t>dodavatele</w:t>
      </w:r>
      <w:r w:rsidRPr="00687B49">
        <w:rPr>
          <w:rFonts w:ascii="Tahoma" w:hAnsi="Tahoma" w:cs="Tahoma"/>
          <w:sz w:val="20"/>
          <w:szCs w:val="20"/>
        </w:rPr>
        <w:t xml:space="preserve"> o předložení kopie nabídky v el. podobě na CD (DVD).</w:t>
      </w:r>
    </w:p>
    <w:p w:rsidR="00170F5B" w:rsidRPr="00C70FF3" w:rsidRDefault="00170F5B" w:rsidP="00197FC2">
      <w:pPr>
        <w:jc w:val="both"/>
        <w:rPr>
          <w:rFonts w:ascii="Tahoma" w:hAnsi="Tahoma" w:cs="Tahoma"/>
          <w:b/>
          <w:sz w:val="20"/>
          <w:szCs w:val="20"/>
          <w:highlight w:val="yellow"/>
        </w:rPr>
      </w:pPr>
    </w:p>
    <w:p w:rsidR="0054581C" w:rsidRPr="00C70FF3" w:rsidRDefault="0054581C" w:rsidP="00197FC2">
      <w:pPr>
        <w:jc w:val="both"/>
        <w:rPr>
          <w:rFonts w:ascii="Tahoma" w:hAnsi="Tahoma" w:cs="Tahoma"/>
          <w:sz w:val="20"/>
          <w:szCs w:val="20"/>
          <w:highlight w:val="yellow"/>
        </w:rPr>
      </w:pPr>
    </w:p>
    <w:p w:rsidR="00170F5B" w:rsidRPr="00EB1E6B" w:rsidRDefault="00170F5B" w:rsidP="00197FC2">
      <w:pPr>
        <w:numPr>
          <w:ilvl w:val="0"/>
          <w:numId w:val="1"/>
        </w:numPr>
        <w:shd w:val="clear" w:color="auto" w:fill="E0E0E0"/>
        <w:ind w:left="357" w:hanging="357"/>
        <w:jc w:val="center"/>
        <w:rPr>
          <w:rFonts w:ascii="Tahoma" w:hAnsi="Tahoma" w:cs="Tahoma"/>
          <w:b/>
          <w:sz w:val="20"/>
          <w:szCs w:val="20"/>
        </w:rPr>
      </w:pPr>
      <w:r w:rsidRPr="00EB1E6B">
        <w:rPr>
          <w:rFonts w:ascii="Tahoma" w:hAnsi="Tahoma" w:cs="Tahoma"/>
          <w:b/>
          <w:sz w:val="20"/>
          <w:szCs w:val="20"/>
        </w:rPr>
        <w:t xml:space="preserve"> Požadavky na prokázání splnění kvalifikace </w:t>
      </w:r>
    </w:p>
    <w:p w:rsidR="00170F5B" w:rsidRPr="00EB1E6B" w:rsidRDefault="00170F5B" w:rsidP="00AF2483">
      <w:pPr>
        <w:tabs>
          <w:tab w:val="left" w:pos="360"/>
        </w:tabs>
        <w:ind w:right="361"/>
        <w:rPr>
          <w:rFonts w:ascii="Tahoma" w:hAnsi="Tahoma" w:cs="Tahoma"/>
          <w:color w:val="000000"/>
          <w:sz w:val="20"/>
          <w:szCs w:val="20"/>
        </w:rPr>
      </w:pPr>
    </w:p>
    <w:p w:rsidR="000D45AE" w:rsidRDefault="00170F5B" w:rsidP="007A5E13">
      <w:pPr>
        <w:tabs>
          <w:tab w:val="left" w:pos="360"/>
          <w:tab w:val="left" w:pos="9639"/>
        </w:tabs>
        <w:ind w:right="81"/>
        <w:jc w:val="both"/>
        <w:rPr>
          <w:rFonts w:ascii="Tahoma" w:hAnsi="Tahoma" w:cs="Tahoma"/>
          <w:color w:val="000000"/>
          <w:sz w:val="20"/>
          <w:szCs w:val="20"/>
        </w:rPr>
      </w:pPr>
      <w:r w:rsidRPr="00EB1E6B">
        <w:rPr>
          <w:rFonts w:ascii="Tahoma" w:hAnsi="Tahoma" w:cs="Tahoma"/>
          <w:color w:val="000000"/>
          <w:sz w:val="20"/>
          <w:szCs w:val="20"/>
        </w:rPr>
        <w:t xml:space="preserve">Dodavatel musí prokázat </w:t>
      </w:r>
      <w:r w:rsidR="00A50636" w:rsidRPr="00EB1E6B">
        <w:rPr>
          <w:rFonts w:ascii="Tahoma" w:hAnsi="Tahoma" w:cs="Tahoma"/>
          <w:color w:val="000000"/>
          <w:sz w:val="20"/>
          <w:szCs w:val="20"/>
        </w:rPr>
        <w:t xml:space="preserve">splnění </w:t>
      </w:r>
      <w:r w:rsidR="007A5E13" w:rsidRPr="00EB1E6B">
        <w:rPr>
          <w:rFonts w:ascii="Tahoma" w:hAnsi="Tahoma" w:cs="Tahoma"/>
          <w:color w:val="000000"/>
          <w:sz w:val="20"/>
          <w:szCs w:val="20"/>
        </w:rPr>
        <w:t xml:space="preserve">níže uvedených </w:t>
      </w:r>
      <w:r w:rsidR="00A50636" w:rsidRPr="00EB1E6B">
        <w:rPr>
          <w:rFonts w:ascii="Tahoma" w:hAnsi="Tahoma" w:cs="Tahoma"/>
          <w:color w:val="000000"/>
          <w:sz w:val="20"/>
          <w:szCs w:val="20"/>
        </w:rPr>
        <w:t>základních, profesní</w:t>
      </w:r>
      <w:r w:rsidR="00F93921" w:rsidRPr="00EB1E6B">
        <w:rPr>
          <w:rFonts w:ascii="Tahoma" w:hAnsi="Tahoma" w:cs="Tahoma"/>
          <w:color w:val="000000"/>
          <w:sz w:val="20"/>
          <w:szCs w:val="20"/>
        </w:rPr>
        <w:t>ch</w:t>
      </w:r>
      <w:r w:rsidR="00F4077D">
        <w:rPr>
          <w:rFonts w:ascii="Tahoma" w:hAnsi="Tahoma" w:cs="Tahoma"/>
          <w:color w:val="000000"/>
          <w:sz w:val="20"/>
          <w:szCs w:val="20"/>
        </w:rPr>
        <w:t xml:space="preserve"> </w:t>
      </w:r>
      <w:r w:rsidR="008B729C" w:rsidRPr="00EB1E6B">
        <w:rPr>
          <w:rFonts w:ascii="Tahoma" w:hAnsi="Tahoma" w:cs="Tahoma"/>
          <w:color w:val="000000"/>
          <w:sz w:val="20"/>
          <w:szCs w:val="20"/>
        </w:rPr>
        <w:t xml:space="preserve">a </w:t>
      </w:r>
      <w:r w:rsidR="00A50636" w:rsidRPr="00EB1E6B">
        <w:rPr>
          <w:rFonts w:ascii="Tahoma" w:hAnsi="Tahoma" w:cs="Tahoma"/>
          <w:color w:val="000000"/>
          <w:sz w:val="20"/>
          <w:szCs w:val="20"/>
        </w:rPr>
        <w:t>technických kvalifikačních předpokladů</w:t>
      </w:r>
      <w:r w:rsidR="00F4077D">
        <w:rPr>
          <w:rFonts w:ascii="Tahoma" w:hAnsi="Tahoma" w:cs="Tahoma"/>
          <w:color w:val="000000"/>
          <w:sz w:val="20"/>
          <w:szCs w:val="20"/>
        </w:rPr>
        <w:t xml:space="preserve"> a doložit čestné prohlášení o své ekonomické a finanční způsobilosti splnit tuto VZMR.</w:t>
      </w:r>
    </w:p>
    <w:p w:rsidR="000D45AE" w:rsidRDefault="000D45AE" w:rsidP="007A5E13">
      <w:pPr>
        <w:tabs>
          <w:tab w:val="left" w:pos="360"/>
          <w:tab w:val="left" w:pos="9639"/>
        </w:tabs>
        <w:ind w:right="81"/>
        <w:jc w:val="both"/>
        <w:rPr>
          <w:rFonts w:ascii="Tahoma" w:hAnsi="Tahoma" w:cs="Tahoma"/>
          <w:color w:val="000000"/>
          <w:sz w:val="20"/>
          <w:szCs w:val="20"/>
        </w:rPr>
      </w:pPr>
    </w:p>
    <w:p w:rsidR="00F4077D" w:rsidRDefault="00F4077D" w:rsidP="007A5E13">
      <w:pPr>
        <w:tabs>
          <w:tab w:val="left" w:pos="360"/>
          <w:tab w:val="left" w:pos="9639"/>
        </w:tabs>
        <w:ind w:right="81"/>
        <w:jc w:val="both"/>
        <w:rPr>
          <w:rFonts w:ascii="Tahoma" w:hAnsi="Tahoma" w:cs="Tahoma"/>
          <w:sz w:val="20"/>
          <w:szCs w:val="20"/>
        </w:rPr>
      </w:pPr>
      <w:r>
        <w:rPr>
          <w:rFonts w:ascii="Tahoma" w:hAnsi="Tahoma" w:cs="Tahoma"/>
          <w:color w:val="000000"/>
          <w:sz w:val="20"/>
          <w:szCs w:val="20"/>
        </w:rPr>
        <w:t xml:space="preserve">Základní </w:t>
      </w:r>
      <w:r w:rsidRPr="00EB1E6B">
        <w:rPr>
          <w:rFonts w:ascii="Tahoma" w:hAnsi="Tahoma" w:cs="Tahoma"/>
          <w:color w:val="000000"/>
          <w:sz w:val="20"/>
          <w:szCs w:val="20"/>
        </w:rPr>
        <w:t>a technick</w:t>
      </w:r>
      <w:r>
        <w:rPr>
          <w:rFonts w:ascii="Tahoma" w:hAnsi="Tahoma" w:cs="Tahoma"/>
          <w:color w:val="000000"/>
          <w:sz w:val="20"/>
          <w:szCs w:val="20"/>
        </w:rPr>
        <w:t>é kvalifikační</w:t>
      </w:r>
      <w:r w:rsidRPr="00EB1E6B">
        <w:rPr>
          <w:rFonts w:ascii="Tahoma" w:hAnsi="Tahoma" w:cs="Tahoma"/>
          <w:color w:val="000000"/>
          <w:sz w:val="20"/>
          <w:szCs w:val="20"/>
        </w:rPr>
        <w:t xml:space="preserve"> předpoklad</w:t>
      </w:r>
      <w:r>
        <w:rPr>
          <w:rFonts w:ascii="Tahoma" w:hAnsi="Tahoma" w:cs="Tahoma"/>
          <w:color w:val="000000"/>
          <w:sz w:val="20"/>
          <w:szCs w:val="20"/>
        </w:rPr>
        <w:t xml:space="preserve">y a ekonomickou a finanční způsobilost prokazuje dodavatel </w:t>
      </w:r>
      <w:r w:rsidR="008B729C" w:rsidRPr="00EB1E6B">
        <w:rPr>
          <w:rFonts w:ascii="Tahoma" w:hAnsi="Tahoma" w:cs="Tahoma"/>
          <w:color w:val="000000"/>
          <w:sz w:val="20"/>
          <w:szCs w:val="20"/>
        </w:rPr>
        <w:t xml:space="preserve">předložením </w:t>
      </w:r>
      <w:r w:rsidR="008B729C" w:rsidRPr="00EB1E6B">
        <w:rPr>
          <w:rFonts w:ascii="Tahoma" w:hAnsi="Tahoma" w:cs="Tahoma"/>
          <w:sz w:val="20"/>
          <w:szCs w:val="20"/>
        </w:rPr>
        <w:t>čestného prohlášení, z jehož obsahu bude zřejmé, že dodavatel</w:t>
      </w:r>
      <w:r>
        <w:rPr>
          <w:rFonts w:ascii="Tahoma" w:hAnsi="Tahoma" w:cs="Tahoma"/>
          <w:sz w:val="20"/>
          <w:szCs w:val="20"/>
        </w:rPr>
        <w:t xml:space="preserve"> tyto</w:t>
      </w:r>
      <w:r w:rsidR="008B729C" w:rsidRPr="00EB1E6B">
        <w:rPr>
          <w:rFonts w:ascii="Tahoma" w:hAnsi="Tahoma" w:cs="Tahoma"/>
          <w:sz w:val="20"/>
          <w:szCs w:val="20"/>
        </w:rPr>
        <w:t xml:space="preserve"> kvalifikační předpoklady požadované zadavatelem splňuje. </w:t>
      </w:r>
      <w:r>
        <w:rPr>
          <w:rFonts w:ascii="Tahoma" w:hAnsi="Tahoma" w:cs="Tahoma"/>
          <w:sz w:val="20"/>
          <w:szCs w:val="20"/>
        </w:rPr>
        <w:t>Vzor čestného prohlášení tvoří přílohu č.</w:t>
      </w:r>
      <w:r w:rsidRPr="00F4077D">
        <w:rPr>
          <w:rFonts w:ascii="Tahoma" w:hAnsi="Tahoma" w:cs="Tahoma"/>
          <w:sz w:val="20"/>
          <w:szCs w:val="20"/>
        </w:rPr>
        <w:t xml:space="preserve"> </w:t>
      </w:r>
      <w:r w:rsidRPr="00687B49">
        <w:rPr>
          <w:rFonts w:ascii="Tahoma" w:hAnsi="Tahoma" w:cs="Tahoma"/>
          <w:sz w:val="20"/>
          <w:szCs w:val="20"/>
        </w:rPr>
        <w:t>4 této ZD.</w:t>
      </w:r>
      <w:r>
        <w:rPr>
          <w:rFonts w:ascii="Tahoma" w:hAnsi="Tahoma" w:cs="Tahoma"/>
          <w:sz w:val="20"/>
          <w:szCs w:val="20"/>
        </w:rPr>
        <w:t xml:space="preserve"> Profesní kvalifikační předpoklady prokazuje dodavatel doložením níže požadovaných dokladů.</w:t>
      </w:r>
    </w:p>
    <w:p w:rsidR="008B729C" w:rsidRDefault="008B729C" w:rsidP="007A5E13">
      <w:pPr>
        <w:tabs>
          <w:tab w:val="left" w:pos="360"/>
          <w:tab w:val="left" w:pos="9639"/>
        </w:tabs>
        <w:ind w:right="81"/>
        <w:jc w:val="both"/>
        <w:rPr>
          <w:rFonts w:ascii="Tahoma" w:hAnsi="Tahoma" w:cs="Tahoma"/>
          <w:sz w:val="20"/>
          <w:szCs w:val="20"/>
        </w:rPr>
      </w:pPr>
    </w:p>
    <w:p w:rsidR="00EA22AD" w:rsidRPr="00E23A65" w:rsidRDefault="00EA22AD" w:rsidP="00EA22AD">
      <w:pPr>
        <w:tabs>
          <w:tab w:val="left" w:pos="0"/>
        </w:tabs>
        <w:ind w:right="-61"/>
        <w:jc w:val="both"/>
        <w:rPr>
          <w:rFonts w:ascii="Tahoma" w:hAnsi="Tahoma" w:cs="Tahoma"/>
          <w:sz w:val="20"/>
          <w:szCs w:val="20"/>
        </w:rPr>
      </w:pPr>
      <w:r w:rsidRPr="0054581C">
        <w:rPr>
          <w:rFonts w:ascii="Tahoma" w:hAnsi="Tahoma" w:cs="Tahoma"/>
          <w:b/>
          <w:sz w:val="20"/>
          <w:szCs w:val="20"/>
          <w:u w:val="single"/>
        </w:rPr>
        <w:t>UPOZORNĚNÍ ZADAVATELE:</w:t>
      </w:r>
      <w:r>
        <w:rPr>
          <w:rFonts w:ascii="Tahoma" w:hAnsi="Tahoma" w:cs="Tahoma"/>
          <w:sz w:val="20"/>
          <w:szCs w:val="20"/>
        </w:rPr>
        <w:t xml:space="preserve"> Pokud však dodavatel prokazuje některý kvalifikační předpoklad nebo jeho část prostřednictvím subdodavatele, je povinen </w:t>
      </w:r>
      <w:r w:rsidR="00E23A65">
        <w:rPr>
          <w:rFonts w:ascii="Tahoma" w:hAnsi="Tahoma" w:cs="Tahoma"/>
          <w:sz w:val="20"/>
          <w:szCs w:val="20"/>
        </w:rPr>
        <w:t xml:space="preserve">vedle čestného prohlášení </w:t>
      </w:r>
      <w:r>
        <w:rPr>
          <w:rFonts w:ascii="Tahoma" w:hAnsi="Tahoma" w:cs="Tahoma"/>
          <w:sz w:val="20"/>
          <w:szCs w:val="20"/>
        </w:rPr>
        <w:t>přímo v nabídce doložit smlouvu s tímto subdodavatelem a další doklady dle bodu 1</w:t>
      </w:r>
      <w:r w:rsidR="00DC5766">
        <w:rPr>
          <w:rFonts w:ascii="Tahoma" w:hAnsi="Tahoma" w:cs="Tahoma"/>
          <w:sz w:val="20"/>
          <w:szCs w:val="20"/>
        </w:rPr>
        <w:t>2</w:t>
      </w:r>
      <w:r>
        <w:rPr>
          <w:rFonts w:ascii="Tahoma" w:hAnsi="Tahoma" w:cs="Tahoma"/>
          <w:sz w:val="20"/>
          <w:szCs w:val="20"/>
        </w:rPr>
        <w:t>.5 ZD, totéž platí o předložení smlouvy mezi dodavateli podávající společnou nabídku dle bodu 1</w:t>
      </w:r>
      <w:r w:rsidR="00DC5766">
        <w:rPr>
          <w:rFonts w:ascii="Tahoma" w:hAnsi="Tahoma" w:cs="Tahoma"/>
          <w:sz w:val="20"/>
          <w:szCs w:val="20"/>
        </w:rPr>
        <w:t>2</w:t>
      </w:r>
      <w:r>
        <w:rPr>
          <w:rFonts w:ascii="Tahoma" w:hAnsi="Tahoma" w:cs="Tahoma"/>
          <w:sz w:val="20"/>
          <w:szCs w:val="20"/>
        </w:rPr>
        <w:t>.6 ZD.</w:t>
      </w:r>
      <w:r w:rsidRPr="00A3533A">
        <w:rPr>
          <w:rFonts w:ascii="Tahoma" w:hAnsi="Tahoma" w:cs="Tahoma"/>
          <w:color w:val="000000"/>
          <w:sz w:val="20"/>
          <w:szCs w:val="20"/>
        </w:rPr>
        <w:t xml:space="preserve"> </w:t>
      </w:r>
    </w:p>
    <w:p w:rsidR="00EA22AD" w:rsidRPr="00EB1E6B" w:rsidRDefault="00EA22AD" w:rsidP="007A5E13">
      <w:pPr>
        <w:tabs>
          <w:tab w:val="left" w:pos="360"/>
          <w:tab w:val="left" w:pos="9639"/>
        </w:tabs>
        <w:ind w:right="81"/>
        <w:jc w:val="both"/>
        <w:rPr>
          <w:rFonts w:ascii="Tahoma" w:hAnsi="Tahoma" w:cs="Tahoma"/>
          <w:sz w:val="20"/>
          <w:szCs w:val="20"/>
        </w:rPr>
      </w:pPr>
    </w:p>
    <w:p w:rsidR="00AF5455" w:rsidRPr="00C70FF3" w:rsidRDefault="00AF5455" w:rsidP="00AF5455">
      <w:pPr>
        <w:widowControl w:val="0"/>
        <w:autoSpaceDE w:val="0"/>
        <w:autoSpaceDN w:val="0"/>
        <w:adjustRightInd w:val="0"/>
        <w:jc w:val="both"/>
        <w:rPr>
          <w:rFonts w:ascii="Tahoma" w:hAnsi="Tahoma" w:cs="Tahoma"/>
          <w:b/>
          <w:sz w:val="20"/>
          <w:szCs w:val="20"/>
          <w:highlight w:val="yellow"/>
        </w:rPr>
      </w:pPr>
    </w:p>
    <w:p w:rsidR="00170F5B" w:rsidRDefault="00170F5B" w:rsidP="00AF2483">
      <w:pPr>
        <w:widowControl w:val="0"/>
        <w:autoSpaceDE w:val="0"/>
        <w:autoSpaceDN w:val="0"/>
        <w:adjustRightInd w:val="0"/>
        <w:rPr>
          <w:rFonts w:ascii="Tahoma" w:hAnsi="Tahoma" w:cs="Tahoma"/>
          <w:b/>
          <w:color w:val="000000"/>
          <w:sz w:val="20"/>
          <w:szCs w:val="20"/>
          <w:u w:val="single"/>
        </w:rPr>
      </w:pPr>
      <w:r w:rsidRPr="00EB1E6B">
        <w:rPr>
          <w:rFonts w:ascii="Tahoma" w:hAnsi="Tahoma" w:cs="Tahoma"/>
          <w:b/>
          <w:color w:val="000000"/>
          <w:sz w:val="20"/>
          <w:szCs w:val="20"/>
          <w:u w:val="single"/>
        </w:rPr>
        <w:t>1</w:t>
      </w:r>
      <w:r w:rsidR="00687B49">
        <w:rPr>
          <w:rFonts w:ascii="Tahoma" w:hAnsi="Tahoma" w:cs="Tahoma"/>
          <w:b/>
          <w:color w:val="000000"/>
          <w:sz w:val="20"/>
          <w:szCs w:val="20"/>
          <w:u w:val="single"/>
        </w:rPr>
        <w:t>2</w:t>
      </w:r>
      <w:r w:rsidRPr="00EB1E6B">
        <w:rPr>
          <w:rFonts w:ascii="Tahoma" w:hAnsi="Tahoma" w:cs="Tahoma"/>
          <w:b/>
          <w:color w:val="000000"/>
          <w:sz w:val="20"/>
          <w:szCs w:val="20"/>
          <w:u w:val="single"/>
        </w:rPr>
        <w:t>.1. Základní kvalifikační předpoklady</w:t>
      </w:r>
    </w:p>
    <w:p w:rsidR="00C45A2F" w:rsidRPr="00EB1E6B" w:rsidRDefault="00C45A2F" w:rsidP="00AF2483">
      <w:pPr>
        <w:widowControl w:val="0"/>
        <w:autoSpaceDE w:val="0"/>
        <w:autoSpaceDN w:val="0"/>
        <w:adjustRightInd w:val="0"/>
        <w:rPr>
          <w:rFonts w:ascii="Tahoma" w:hAnsi="Tahoma" w:cs="Tahoma"/>
          <w:b/>
          <w:color w:val="000000"/>
          <w:sz w:val="20"/>
          <w:szCs w:val="20"/>
          <w:u w:val="single"/>
        </w:rPr>
      </w:pPr>
    </w:p>
    <w:p w:rsidR="00F93921" w:rsidRPr="00EB1E6B" w:rsidRDefault="00F93921" w:rsidP="00F93921">
      <w:pPr>
        <w:widowControl w:val="0"/>
        <w:autoSpaceDE w:val="0"/>
        <w:autoSpaceDN w:val="0"/>
        <w:adjustRightInd w:val="0"/>
        <w:rPr>
          <w:rFonts w:ascii="Tahoma" w:hAnsi="Tahoma" w:cs="Tahoma"/>
          <w:bCs/>
          <w:sz w:val="20"/>
          <w:szCs w:val="20"/>
        </w:rPr>
      </w:pPr>
      <w:r w:rsidRPr="00EB1E6B">
        <w:rPr>
          <w:rFonts w:ascii="Tahoma" w:hAnsi="Tahoma" w:cs="Tahoma"/>
          <w:bCs/>
          <w:sz w:val="20"/>
          <w:szCs w:val="20"/>
        </w:rPr>
        <w:t>Základní kvalifikační předpoklady splňuje dodavatel:</w:t>
      </w:r>
    </w:p>
    <w:p w:rsidR="00F93921" w:rsidRPr="00EB1E6B" w:rsidRDefault="00F93921" w:rsidP="00F93921">
      <w:pPr>
        <w:widowControl w:val="0"/>
        <w:autoSpaceDE w:val="0"/>
        <w:autoSpaceDN w:val="0"/>
        <w:adjustRightInd w:val="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nebyl pravomocn</w:t>
      </w:r>
      <w:r w:rsidRPr="00EB1E6B">
        <w:rPr>
          <w:rFonts w:ascii="Tahoma" w:hAnsi="Tahoma" w:cs="Tahoma" w:hint="eastAsia"/>
          <w:bCs/>
          <w:sz w:val="20"/>
          <w:szCs w:val="20"/>
        </w:rPr>
        <w:t>ě</w:t>
      </w:r>
      <w:r w:rsidRPr="00EB1E6B">
        <w:rPr>
          <w:rFonts w:ascii="Tahoma" w:hAnsi="Tahoma" w:cs="Tahoma"/>
          <w:bCs/>
          <w:sz w:val="20"/>
          <w:szCs w:val="20"/>
        </w:rPr>
        <w:t xml:space="preserve"> odsouzen pro trestný </w:t>
      </w:r>
      <w:r w:rsidRPr="00EB1E6B">
        <w:rPr>
          <w:rFonts w:ascii="Tahoma" w:hAnsi="Tahoma" w:cs="Tahoma" w:hint="eastAsia"/>
          <w:bCs/>
          <w:sz w:val="20"/>
          <w:szCs w:val="20"/>
        </w:rPr>
        <w:t>č</w:t>
      </w:r>
      <w:r w:rsidRPr="00EB1E6B">
        <w:rPr>
          <w:rFonts w:ascii="Tahoma" w:hAnsi="Tahoma" w:cs="Tahoma"/>
          <w:bCs/>
          <w:sz w:val="20"/>
          <w:szCs w:val="20"/>
        </w:rPr>
        <w:t>in spáchaný ve prosp</w:t>
      </w:r>
      <w:r w:rsidRPr="00EB1E6B">
        <w:rPr>
          <w:rFonts w:ascii="Tahoma" w:hAnsi="Tahoma" w:cs="Tahoma" w:hint="eastAsia"/>
          <w:bCs/>
          <w:sz w:val="20"/>
          <w:szCs w:val="20"/>
        </w:rPr>
        <w:t>ě</w:t>
      </w:r>
      <w:r w:rsidRPr="00EB1E6B">
        <w:rPr>
          <w:rFonts w:ascii="Tahoma" w:hAnsi="Tahoma" w:cs="Tahoma"/>
          <w:bCs/>
          <w:sz w:val="20"/>
          <w:szCs w:val="20"/>
        </w:rPr>
        <w:t>ch organizované zlo</w:t>
      </w:r>
      <w:r w:rsidRPr="00EB1E6B">
        <w:rPr>
          <w:rFonts w:ascii="Tahoma" w:hAnsi="Tahoma" w:cs="Tahoma" w:hint="eastAsia"/>
          <w:bCs/>
          <w:sz w:val="20"/>
          <w:szCs w:val="20"/>
        </w:rPr>
        <w:t>č</w:t>
      </w:r>
      <w:r w:rsidRPr="00EB1E6B">
        <w:rPr>
          <w:rFonts w:ascii="Tahoma" w:hAnsi="Tahoma" w:cs="Tahoma"/>
          <w:bCs/>
          <w:sz w:val="20"/>
          <w:szCs w:val="20"/>
        </w:rPr>
        <w:t xml:space="preserve">inecké skupiny, trestný </w:t>
      </w:r>
      <w:r w:rsidRPr="00EB1E6B">
        <w:rPr>
          <w:rFonts w:ascii="Tahoma" w:hAnsi="Tahoma" w:cs="Tahoma" w:hint="eastAsia"/>
          <w:bCs/>
          <w:sz w:val="20"/>
          <w:szCs w:val="20"/>
        </w:rPr>
        <w:t>č</w:t>
      </w:r>
      <w:r w:rsidRPr="00EB1E6B">
        <w:rPr>
          <w:rFonts w:ascii="Tahoma" w:hAnsi="Tahoma" w:cs="Tahoma"/>
          <w:bCs/>
          <w:sz w:val="20"/>
          <w:szCs w:val="20"/>
        </w:rPr>
        <w:t>in ú</w:t>
      </w:r>
      <w:r w:rsidRPr="00EB1E6B">
        <w:rPr>
          <w:rFonts w:ascii="Tahoma" w:hAnsi="Tahoma" w:cs="Tahoma" w:hint="eastAsia"/>
          <w:bCs/>
          <w:sz w:val="20"/>
          <w:szCs w:val="20"/>
        </w:rPr>
        <w:t>č</w:t>
      </w:r>
      <w:r w:rsidRPr="00EB1E6B">
        <w:rPr>
          <w:rFonts w:ascii="Tahoma" w:hAnsi="Tahoma" w:cs="Tahoma"/>
          <w:bCs/>
          <w:sz w:val="20"/>
          <w:szCs w:val="20"/>
        </w:rPr>
        <w:t>asti na organizované zlo</w:t>
      </w:r>
      <w:r w:rsidRPr="00EB1E6B">
        <w:rPr>
          <w:rFonts w:ascii="Tahoma" w:hAnsi="Tahoma" w:cs="Tahoma" w:hint="eastAsia"/>
          <w:bCs/>
          <w:sz w:val="20"/>
          <w:szCs w:val="20"/>
        </w:rPr>
        <w:t>č</w:t>
      </w:r>
      <w:r w:rsidRPr="00EB1E6B">
        <w:rPr>
          <w:rFonts w:ascii="Tahoma" w:hAnsi="Tahoma" w:cs="Tahoma"/>
          <w:bCs/>
          <w:sz w:val="20"/>
          <w:szCs w:val="20"/>
        </w:rPr>
        <w:t>inecké skupin</w:t>
      </w:r>
      <w:r w:rsidRPr="00EB1E6B">
        <w:rPr>
          <w:rFonts w:ascii="Tahoma" w:hAnsi="Tahoma" w:cs="Tahoma" w:hint="eastAsia"/>
          <w:bCs/>
          <w:sz w:val="20"/>
          <w:szCs w:val="20"/>
        </w:rPr>
        <w:t>ě</w:t>
      </w:r>
      <w:r w:rsidRPr="00EB1E6B">
        <w:rPr>
          <w:rFonts w:ascii="Tahoma" w:hAnsi="Tahoma" w:cs="Tahoma"/>
          <w:bCs/>
          <w:sz w:val="20"/>
          <w:szCs w:val="20"/>
        </w:rPr>
        <w:t>, legalizace výnos</w:t>
      </w:r>
      <w:r w:rsidRPr="00EB1E6B">
        <w:rPr>
          <w:rFonts w:ascii="Tahoma" w:hAnsi="Tahoma" w:cs="Tahoma" w:hint="eastAsia"/>
          <w:bCs/>
          <w:sz w:val="20"/>
          <w:szCs w:val="20"/>
        </w:rPr>
        <w:t>ů</w:t>
      </w:r>
      <w:r w:rsidRPr="00EB1E6B">
        <w:rPr>
          <w:rFonts w:ascii="Tahoma" w:hAnsi="Tahoma" w:cs="Tahoma"/>
          <w:bCs/>
          <w:sz w:val="20"/>
          <w:szCs w:val="20"/>
        </w:rPr>
        <w:t xml:space="preserve"> z trestné </w:t>
      </w:r>
      <w:r w:rsidRPr="00EB1E6B">
        <w:rPr>
          <w:rFonts w:ascii="Tahoma" w:hAnsi="Tahoma" w:cs="Tahoma" w:hint="eastAsia"/>
          <w:bCs/>
          <w:sz w:val="20"/>
          <w:szCs w:val="20"/>
        </w:rPr>
        <w:t>č</w:t>
      </w:r>
      <w:r w:rsidRPr="00EB1E6B">
        <w:rPr>
          <w:rFonts w:ascii="Tahoma" w:hAnsi="Tahoma" w:cs="Tahoma"/>
          <w:bCs/>
          <w:sz w:val="20"/>
          <w:szCs w:val="20"/>
        </w:rPr>
        <w:t>innosti, podílnictví, p</w:t>
      </w:r>
      <w:r w:rsidRPr="00EB1E6B">
        <w:rPr>
          <w:rFonts w:ascii="Tahoma" w:hAnsi="Tahoma" w:cs="Tahoma" w:hint="eastAsia"/>
          <w:bCs/>
          <w:sz w:val="20"/>
          <w:szCs w:val="20"/>
        </w:rPr>
        <w:t>ř</w:t>
      </w:r>
      <w:r w:rsidRPr="00EB1E6B">
        <w:rPr>
          <w:rFonts w:ascii="Tahoma" w:hAnsi="Tahoma" w:cs="Tahoma"/>
          <w:bCs/>
          <w:sz w:val="20"/>
          <w:szCs w:val="20"/>
        </w:rPr>
        <w:t>ijetí úplatku, podplacení, nep</w:t>
      </w:r>
      <w:r w:rsidRPr="00EB1E6B">
        <w:rPr>
          <w:rFonts w:ascii="Tahoma" w:hAnsi="Tahoma" w:cs="Tahoma" w:hint="eastAsia"/>
          <w:bCs/>
          <w:sz w:val="20"/>
          <w:szCs w:val="20"/>
        </w:rPr>
        <w:t>ří</w:t>
      </w:r>
      <w:r w:rsidRPr="00EB1E6B">
        <w:rPr>
          <w:rFonts w:ascii="Tahoma" w:hAnsi="Tahoma" w:cs="Tahoma"/>
          <w:bCs/>
          <w:sz w:val="20"/>
          <w:szCs w:val="20"/>
        </w:rPr>
        <w:t>mého úplatká</w:t>
      </w:r>
      <w:r w:rsidRPr="00EB1E6B">
        <w:rPr>
          <w:rFonts w:ascii="Tahoma" w:hAnsi="Tahoma" w:cs="Tahoma" w:hint="eastAsia"/>
          <w:bCs/>
          <w:sz w:val="20"/>
          <w:szCs w:val="20"/>
        </w:rPr>
        <w:t>ř</w:t>
      </w:r>
      <w:r w:rsidRPr="00EB1E6B">
        <w:rPr>
          <w:rFonts w:ascii="Tahoma" w:hAnsi="Tahoma" w:cs="Tahoma"/>
          <w:bCs/>
          <w:sz w:val="20"/>
          <w:szCs w:val="20"/>
        </w:rPr>
        <w:t>ství, podvodu, úv</w:t>
      </w:r>
      <w:r w:rsidRPr="00EB1E6B">
        <w:rPr>
          <w:rFonts w:ascii="Tahoma" w:hAnsi="Tahoma" w:cs="Tahoma" w:hint="eastAsia"/>
          <w:bCs/>
          <w:sz w:val="20"/>
          <w:szCs w:val="20"/>
        </w:rPr>
        <w:t>ě</w:t>
      </w:r>
      <w:r w:rsidRPr="00EB1E6B">
        <w:rPr>
          <w:rFonts w:ascii="Tahoma" w:hAnsi="Tahoma" w:cs="Tahoma"/>
          <w:bCs/>
          <w:sz w:val="20"/>
          <w:szCs w:val="20"/>
        </w:rPr>
        <w:t>rového podvodu, v</w:t>
      </w:r>
      <w:r w:rsidRPr="00EB1E6B">
        <w:rPr>
          <w:rFonts w:ascii="Tahoma" w:hAnsi="Tahoma" w:cs="Tahoma" w:hint="eastAsia"/>
          <w:bCs/>
          <w:sz w:val="20"/>
          <w:szCs w:val="20"/>
        </w:rPr>
        <w:t>č</w:t>
      </w:r>
      <w:r w:rsidRPr="00EB1E6B">
        <w:rPr>
          <w:rFonts w:ascii="Tahoma" w:hAnsi="Tahoma" w:cs="Tahoma"/>
          <w:bCs/>
          <w:sz w:val="20"/>
          <w:szCs w:val="20"/>
        </w:rPr>
        <w:t>etn</w:t>
      </w:r>
      <w:r w:rsidRPr="00EB1E6B">
        <w:rPr>
          <w:rFonts w:ascii="Tahoma" w:hAnsi="Tahoma" w:cs="Tahoma" w:hint="eastAsia"/>
          <w:bCs/>
          <w:sz w:val="20"/>
          <w:szCs w:val="20"/>
        </w:rPr>
        <w:t>ě</w:t>
      </w:r>
      <w:r w:rsidRPr="00EB1E6B">
        <w:rPr>
          <w:rFonts w:ascii="Tahoma" w:hAnsi="Tahoma" w:cs="Tahoma"/>
          <w:bCs/>
          <w:sz w:val="20"/>
          <w:szCs w:val="20"/>
        </w:rPr>
        <w:t xml:space="preserve"> p</w:t>
      </w:r>
      <w:r w:rsidRPr="00EB1E6B">
        <w:rPr>
          <w:rFonts w:ascii="Tahoma" w:hAnsi="Tahoma" w:cs="Tahoma" w:hint="eastAsia"/>
          <w:bCs/>
          <w:sz w:val="20"/>
          <w:szCs w:val="20"/>
        </w:rPr>
        <w:t>ří</w:t>
      </w:r>
      <w:r w:rsidRPr="00EB1E6B">
        <w:rPr>
          <w:rFonts w:ascii="Tahoma" w:hAnsi="Tahoma" w:cs="Tahoma"/>
          <w:bCs/>
          <w:sz w:val="20"/>
          <w:szCs w:val="20"/>
        </w:rPr>
        <w:t>pad</w:t>
      </w:r>
      <w:r w:rsidRPr="00EB1E6B">
        <w:rPr>
          <w:rFonts w:ascii="Tahoma" w:hAnsi="Tahoma" w:cs="Tahoma" w:hint="eastAsia"/>
          <w:bCs/>
          <w:sz w:val="20"/>
          <w:szCs w:val="20"/>
        </w:rPr>
        <w:t>ů</w:t>
      </w:r>
      <w:r w:rsidRPr="00EB1E6B">
        <w:rPr>
          <w:rFonts w:ascii="Tahoma" w:hAnsi="Tahoma" w:cs="Tahoma"/>
          <w:bCs/>
          <w:sz w:val="20"/>
          <w:szCs w:val="20"/>
        </w:rPr>
        <w:t>, kdy jde o p</w:t>
      </w:r>
      <w:r w:rsidRPr="00EB1E6B">
        <w:rPr>
          <w:rFonts w:ascii="Tahoma" w:hAnsi="Tahoma" w:cs="Tahoma" w:hint="eastAsia"/>
          <w:bCs/>
          <w:sz w:val="20"/>
          <w:szCs w:val="20"/>
        </w:rPr>
        <w:t>ří</w:t>
      </w:r>
      <w:r w:rsidRPr="00EB1E6B">
        <w:rPr>
          <w:rFonts w:ascii="Tahoma" w:hAnsi="Tahoma" w:cs="Tahoma"/>
          <w:bCs/>
          <w:sz w:val="20"/>
          <w:szCs w:val="20"/>
        </w:rPr>
        <w:t>pravu nebo pokus nebo ú</w:t>
      </w:r>
      <w:r w:rsidRPr="00EB1E6B">
        <w:rPr>
          <w:rFonts w:ascii="Tahoma" w:hAnsi="Tahoma" w:cs="Tahoma" w:hint="eastAsia"/>
          <w:bCs/>
          <w:sz w:val="20"/>
          <w:szCs w:val="20"/>
        </w:rPr>
        <w:t>č</w:t>
      </w:r>
      <w:r w:rsidRPr="00EB1E6B">
        <w:rPr>
          <w:rFonts w:ascii="Tahoma" w:hAnsi="Tahoma" w:cs="Tahoma"/>
          <w:bCs/>
          <w:sz w:val="20"/>
          <w:szCs w:val="20"/>
        </w:rPr>
        <w:t xml:space="preserve">astenství na takovém trestném </w:t>
      </w:r>
      <w:r w:rsidRPr="00EB1E6B">
        <w:rPr>
          <w:rFonts w:ascii="Tahoma" w:hAnsi="Tahoma" w:cs="Tahoma" w:hint="eastAsia"/>
          <w:bCs/>
          <w:sz w:val="20"/>
          <w:szCs w:val="20"/>
        </w:rPr>
        <w:t>č</w:t>
      </w:r>
      <w:r w:rsidRPr="00EB1E6B">
        <w:rPr>
          <w:rFonts w:ascii="Tahoma" w:hAnsi="Tahoma" w:cs="Tahoma"/>
          <w:bCs/>
          <w:sz w:val="20"/>
          <w:szCs w:val="20"/>
        </w:rPr>
        <w:t xml:space="preserve">inu, nebo došlo k zahlazení odsouzení za spáchání takového trestného </w:t>
      </w:r>
      <w:r w:rsidRPr="00EB1E6B">
        <w:rPr>
          <w:rFonts w:ascii="Tahoma" w:hAnsi="Tahoma" w:cs="Tahoma" w:hint="eastAsia"/>
          <w:bCs/>
          <w:sz w:val="20"/>
          <w:szCs w:val="20"/>
        </w:rPr>
        <w:t>č</w:t>
      </w:r>
      <w:r w:rsidRPr="00EB1E6B">
        <w:rPr>
          <w:rFonts w:ascii="Tahoma" w:hAnsi="Tahoma" w:cs="Tahoma"/>
          <w:bCs/>
          <w:sz w:val="20"/>
          <w:szCs w:val="20"/>
        </w:rPr>
        <w:t>inu; jde-li o právnickou osobu, musí tento p</w:t>
      </w:r>
      <w:r w:rsidRPr="00EB1E6B">
        <w:rPr>
          <w:rFonts w:ascii="Tahoma" w:hAnsi="Tahoma" w:cs="Tahoma" w:hint="eastAsia"/>
          <w:bCs/>
          <w:sz w:val="20"/>
          <w:szCs w:val="20"/>
        </w:rPr>
        <w:t>ř</w:t>
      </w:r>
      <w:r w:rsidRPr="00EB1E6B">
        <w:rPr>
          <w:rFonts w:ascii="Tahoma" w:hAnsi="Tahoma" w:cs="Tahoma"/>
          <w:bCs/>
          <w:sz w:val="20"/>
          <w:szCs w:val="20"/>
        </w:rPr>
        <w:t>edpoklad spl</w:t>
      </w:r>
      <w:r w:rsidRPr="00EB1E6B">
        <w:rPr>
          <w:rFonts w:ascii="Tahoma" w:hAnsi="Tahoma" w:cs="Tahoma" w:hint="eastAsia"/>
          <w:bCs/>
          <w:sz w:val="20"/>
          <w:szCs w:val="20"/>
        </w:rPr>
        <w:t>ň</w:t>
      </w:r>
      <w:r w:rsidRPr="00EB1E6B">
        <w:rPr>
          <w:rFonts w:ascii="Tahoma" w:hAnsi="Tahoma" w:cs="Tahoma"/>
          <w:bCs/>
          <w:sz w:val="20"/>
          <w:szCs w:val="20"/>
        </w:rPr>
        <w:t xml:space="preserve">ovat jak tato právnická osoba, tak její statutární orgán nebo každý </w:t>
      </w:r>
      <w:r w:rsidRPr="00EB1E6B">
        <w:rPr>
          <w:rFonts w:ascii="Tahoma" w:hAnsi="Tahoma" w:cs="Tahoma" w:hint="eastAsia"/>
          <w:bCs/>
          <w:sz w:val="20"/>
          <w:szCs w:val="20"/>
        </w:rPr>
        <w:t>č</w:t>
      </w:r>
      <w:r w:rsidRPr="00EB1E6B">
        <w:rPr>
          <w:rFonts w:ascii="Tahoma" w:hAnsi="Tahoma" w:cs="Tahoma"/>
          <w:bCs/>
          <w:sz w:val="20"/>
          <w:szCs w:val="20"/>
        </w:rPr>
        <w:t xml:space="preserve">len statutárního orgánu, a je-li statutárním orgánem dodavatele </w:t>
      </w:r>
      <w:r w:rsidRPr="00EB1E6B">
        <w:rPr>
          <w:rFonts w:ascii="Tahoma" w:hAnsi="Tahoma" w:cs="Tahoma" w:hint="eastAsia"/>
          <w:bCs/>
          <w:sz w:val="20"/>
          <w:szCs w:val="20"/>
        </w:rPr>
        <w:t>č</w:t>
      </w:r>
      <w:r w:rsidRPr="00EB1E6B">
        <w:rPr>
          <w:rFonts w:ascii="Tahoma" w:hAnsi="Tahoma" w:cs="Tahoma"/>
          <w:bCs/>
          <w:sz w:val="20"/>
          <w:szCs w:val="20"/>
        </w:rPr>
        <w:t xml:space="preserve">i </w:t>
      </w:r>
      <w:r w:rsidRPr="00EB1E6B">
        <w:rPr>
          <w:rFonts w:ascii="Tahoma" w:hAnsi="Tahoma" w:cs="Tahoma" w:hint="eastAsia"/>
          <w:bCs/>
          <w:sz w:val="20"/>
          <w:szCs w:val="20"/>
        </w:rPr>
        <w:t>č</w:t>
      </w:r>
      <w:r w:rsidRPr="00EB1E6B">
        <w:rPr>
          <w:rFonts w:ascii="Tahoma" w:hAnsi="Tahoma" w:cs="Tahoma"/>
          <w:bCs/>
          <w:sz w:val="20"/>
          <w:szCs w:val="20"/>
        </w:rPr>
        <w:t>lenem statutárního orgánu dodavatele právnická osoba, musí tento p</w:t>
      </w:r>
      <w:r w:rsidRPr="00EB1E6B">
        <w:rPr>
          <w:rFonts w:ascii="Tahoma" w:hAnsi="Tahoma" w:cs="Tahoma" w:hint="eastAsia"/>
          <w:bCs/>
          <w:sz w:val="20"/>
          <w:szCs w:val="20"/>
        </w:rPr>
        <w:t>ř</w:t>
      </w:r>
      <w:r w:rsidRPr="00EB1E6B">
        <w:rPr>
          <w:rFonts w:ascii="Tahoma" w:hAnsi="Tahoma" w:cs="Tahoma"/>
          <w:bCs/>
          <w:sz w:val="20"/>
          <w:szCs w:val="20"/>
        </w:rPr>
        <w:t>edpoklad spl</w:t>
      </w:r>
      <w:r w:rsidRPr="00EB1E6B">
        <w:rPr>
          <w:rFonts w:ascii="Tahoma" w:hAnsi="Tahoma" w:cs="Tahoma" w:hint="eastAsia"/>
          <w:bCs/>
          <w:sz w:val="20"/>
          <w:szCs w:val="20"/>
        </w:rPr>
        <w:t>ň</w:t>
      </w:r>
      <w:r w:rsidRPr="00EB1E6B">
        <w:rPr>
          <w:rFonts w:ascii="Tahoma" w:hAnsi="Tahoma" w:cs="Tahoma"/>
          <w:bCs/>
          <w:sz w:val="20"/>
          <w:szCs w:val="20"/>
        </w:rPr>
        <w:t xml:space="preserve">ovat jak tato právnická osoba, tak její statutární orgán nebo každý </w:t>
      </w:r>
      <w:r w:rsidRPr="00EB1E6B">
        <w:rPr>
          <w:rFonts w:ascii="Tahoma" w:hAnsi="Tahoma" w:cs="Tahoma" w:hint="eastAsia"/>
          <w:bCs/>
          <w:sz w:val="20"/>
          <w:szCs w:val="20"/>
        </w:rPr>
        <w:t>č</w:t>
      </w:r>
      <w:r w:rsidRPr="00EB1E6B">
        <w:rPr>
          <w:rFonts w:ascii="Tahoma" w:hAnsi="Tahoma" w:cs="Tahoma"/>
          <w:bCs/>
          <w:sz w:val="20"/>
          <w:szCs w:val="20"/>
        </w:rPr>
        <w:t>len statutárního orgánu této právnické osoby; podává-li nabídku zahrani</w:t>
      </w:r>
      <w:r w:rsidRPr="00EB1E6B">
        <w:rPr>
          <w:rFonts w:ascii="Tahoma" w:hAnsi="Tahoma" w:cs="Tahoma" w:hint="eastAsia"/>
          <w:bCs/>
          <w:sz w:val="20"/>
          <w:szCs w:val="20"/>
        </w:rPr>
        <w:t>č</w:t>
      </w:r>
      <w:r w:rsidRPr="00EB1E6B">
        <w:rPr>
          <w:rFonts w:ascii="Tahoma" w:hAnsi="Tahoma" w:cs="Tahoma"/>
          <w:bCs/>
          <w:sz w:val="20"/>
          <w:szCs w:val="20"/>
        </w:rPr>
        <w:t>ní právnická osoba prost</w:t>
      </w:r>
      <w:r w:rsidRPr="00EB1E6B">
        <w:rPr>
          <w:rFonts w:ascii="Tahoma" w:hAnsi="Tahoma" w:cs="Tahoma" w:hint="eastAsia"/>
          <w:bCs/>
          <w:sz w:val="20"/>
          <w:szCs w:val="20"/>
        </w:rPr>
        <w:t>ř</w:t>
      </w:r>
      <w:r w:rsidRPr="00EB1E6B">
        <w:rPr>
          <w:rFonts w:ascii="Tahoma" w:hAnsi="Tahoma" w:cs="Tahoma"/>
          <w:bCs/>
          <w:sz w:val="20"/>
          <w:szCs w:val="20"/>
        </w:rPr>
        <w:t>ednictvím své organiza</w:t>
      </w:r>
      <w:r w:rsidRPr="00EB1E6B">
        <w:rPr>
          <w:rFonts w:ascii="Tahoma" w:hAnsi="Tahoma" w:cs="Tahoma" w:hint="eastAsia"/>
          <w:bCs/>
          <w:sz w:val="20"/>
          <w:szCs w:val="20"/>
        </w:rPr>
        <w:t>č</w:t>
      </w:r>
      <w:r w:rsidRPr="00EB1E6B">
        <w:rPr>
          <w:rFonts w:ascii="Tahoma" w:hAnsi="Tahoma" w:cs="Tahoma"/>
          <w:bCs/>
          <w:sz w:val="20"/>
          <w:szCs w:val="20"/>
        </w:rPr>
        <w:t>ní složky, musí tento p</w:t>
      </w:r>
      <w:r w:rsidRPr="00EB1E6B">
        <w:rPr>
          <w:rFonts w:ascii="Tahoma" w:hAnsi="Tahoma" w:cs="Tahoma" w:hint="eastAsia"/>
          <w:bCs/>
          <w:sz w:val="20"/>
          <w:szCs w:val="20"/>
        </w:rPr>
        <w:t>ř</w:t>
      </w:r>
      <w:r w:rsidRPr="00EB1E6B">
        <w:rPr>
          <w:rFonts w:ascii="Tahoma" w:hAnsi="Tahoma" w:cs="Tahoma"/>
          <w:bCs/>
          <w:sz w:val="20"/>
          <w:szCs w:val="20"/>
        </w:rPr>
        <w:t>edpoklad spl</w:t>
      </w:r>
      <w:r w:rsidRPr="00EB1E6B">
        <w:rPr>
          <w:rFonts w:ascii="Tahoma" w:hAnsi="Tahoma" w:cs="Tahoma" w:hint="eastAsia"/>
          <w:bCs/>
          <w:sz w:val="20"/>
          <w:szCs w:val="20"/>
        </w:rPr>
        <w:t>ň</w:t>
      </w:r>
      <w:r w:rsidRPr="00EB1E6B">
        <w:rPr>
          <w:rFonts w:ascii="Tahoma" w:hAnsi="Tahoma" w:cs="Tahoma"/>
          <w:bCs/>
          <w:sz w:val="20"/>
          <w:szCs w:val="20"/>
        </w:rPr>
        <w:t>ovat vedle uvedených osob rovn</w:t>
      </w:r>
      <w:r w:rsidRPr="00EB1E6B">
        <w:rPr>
          <w:rFonts w:ascii="Tahoma" w:hAnsi="Tahoma" w:cs="Tahoma" w:hint="eastAsia"/>
          <w:bCs/>
          <w:sz w:val="20"/>
          <w:szCs w:val="20"/>
        </w:rPr>
        <w:t>ěž</w:t>
      </w:r>
      <w:r w:rsidRPr="00EB1E6B">
        <w:rPr>
          <w:rFonts w:ascii="Tahoma" w:hAnsi="Tahoma" w:cs="Tahoma"/>
          <w:bCs/>
          <w:sz w:val="20"/>
          <w:szCs w:val="20"/>
        </w:rPr>
        <w:t xml:space="preserve"> vedoucí této organiza</w:t>
      </w:r>
      <w:r w:rsidRPr="00EB1E6B">
        <w:rPr>
          <w:rFonts w:ascii="Tahoma" w:hAnsi="Tahoma" w:cs="Tahoma" w:hint="eastAsia"/>
          <w:bCs/>
          <w:sz w:val="20"/>
          <w:szCs w:val="20"/>
        </w:rPr>
        <w:t>č</w:t>
      </w:r>
      <w:r w:rsidRPr="00EB1E6B">
        <w:rPr>
          <w:rFonts w:ascii="Tahoma" w:hAnsi="Tahoma" w:cs="Tahoma"/>
          <w:bCs/>
          <w:sz w:val="20"/>
          <w:szCs w:val="20"/>
        </w:rPr>
        <w:t>ní složky; tento základní kvalifika</w:t>
      </w:r>
      <w:r w:rsidRPr="00EB1E6B">
        <w:rPr>
          <w:rFonts w:ascii="Tahoma" w:hAnsi="Tahoma" w:cs="Tahoma" w:hint="eastAsia"/>
          <w:bCs/>
          <w:sz w:val="20"/>
          <w:szCs w:val="20"/>
        </w:rPr>
        <w:t>č</w:t>
      </w:r>
      <w:r w:rsidRPr="00EB1E6B">
        <w:rPr>
          <w:rFonts w:ascii="Tahoma" w:hAnsi="Tahoma" w:cs="Tahoma"/>
          <w:bCs/>
          <w:sz w:val="20"/>
          <w:szCs w:val="20"/>
        </w:rPr>
        <w:t>ní p</w:t>
      </w:r>
      <w:r w:rsidRPr="00EB1E6B">
        <w:rPr>
          <w:rFonts w:ascii="Tahoma" w:hAnsi="Tahoma" w:cs="Tahoma" w:hint="eastAsia"/>
          <w:bCs/>
          <w:sz w:val="20"/>
          <w:szCs w:val="20"/>
        </w:rPr>
        <w:t>ř</w:t>
      </w:r>
      <w:r w:rsidRPr="00EB1E6B">
        <w:rPr>
          <w:rFonts w:ascii="Tahoma" w:hAnsi="Tahoma" w:cs="Tahoma"/>
          <w:bCs/>
          <w:sz w:val="20"/>
          <w:szCs w:val="20"/>
        </w:rPr>
        <w:t>edpoklad musí dodavatel spl</w:t>
      </w:r>
      <w:r w:rsidRPr="00EB1E6B">
        <w:rPr>
          <w:rFonts w:ascii="Tahoma" w:hAnsi="Tahoma" w:cs="Tahoma" w:hint="eastAsia"/>
          <w:bCs/>
          <w:sz w:val="20"/>
          <w:szCs w:val="20"/>
        </w:rPr>
        <w:t>ň</w:t>
      </w:r>
      <w:r w:rsidRPr="00EB1E6B">
        <w:rPr>
          <w:rFonts w:ascii="Tahoma" w:hAnsi="Tahoma" w:cs="Tahoma"/>
          <w:bCs/>
          <w:sz w:val="20"/>
          <w:szCs w:val="20"/>
        </w:rPr>
        <w:t xml:space="preserve">ovat jak ve vztahu k území </w:t>
      </w:r>
      <w:r w:rsidRPr="00EB1E6B">
        <w:rPr>
          <w:rFonts w:ascii="Tahoma" w:hAnsi="Tahoma" w:cs="Tahoma" w:hint="eastAsia"/>
          <w:bCs/>
          <w:sz w:val="20"/>
          <w:szCs w:val="20"/>
        </w:rPr>
        <w:t>Č</w:t>
      </w:r>
      <w:r w:rsidRPr="00EB1E6B">
        <w:rPr>
          <w:rFonts w:ascii="Tahoma" w:hAnsi="Tahoma" w:cs="Tahoma"/>
          <w:bCs/>
          <w:sz w:val="20"/>
          <w:szCs w:val="20"/>
        </w:rPr>
        <w:t xml:space="preserve">eské republiky, tak k zemi svého sídla, místa podnikání </w:t>
      </w:r>
      <w:r w:rsidRPr="00EB1E6B">
        <w:rPr>
          <w:rFonts w:ascii="Tahoma" w:hAnsi="Tahoma" w:cs="Tahoma" w:hint="eastAsia"/>
          <w:bCs/>
          <w:sz w:val="20"/>
          <w:szCs w:val="20"/>
        </w:rPr>
        <w:t>č</w:t>
      </w:r>
      <w:r w:rsidRPr="00EB1E6B">
        <w:rPr>
          <w:rFonts w:ascii="Tahoma" w:hAnsi="Tahoma" w:cs="Tahoma"/>
          <w:bCs/>
          <w:sz w:val="20"/>
          <w:szCs w:val="20"/>
        </w:rPr>
        <w:t>i bydlišt</w:t>
      </w:r>
      <w:r w:rsidRPr="00EB1E6B">
        <w:rPr>
          <w:rFonts w:ascii="Tahoma" w:hAnsi="Tahoma" w:cs="Tahoma" w:hint="eastAsia"/>
          <w:bCs/>
          <w:sz w:val="20"/>
          <w:szCs w:val="20"/>
        </w:rPr>
        <w:t>ě</w:t>
      </w:r>
      <w:r w:rsidRPr="00EB1E6B">
        <w:rPr>
          <w:rFonts w:ascii="Tahoma" w:hAnsi="Tahoma" w:cs="Tahoma"/>
          <w:bCs/>
          <w:sz w:val="20"/>
          <w:szCs w:val="20"/>
        </w:rPr>
        <w:t>,</w:t>
      </w:r>
    </w:p>
    <w:p w:rsidR="00F93921" w:rsidRPr="00EB1E6B" w:rsidRDefault="00F93921" w:rsidP="006E6DC8">
      <w:pPr>
        <w:widowControl w:val="0"/>
        <w:autoSpaceDE w:val="0"/>
        <w:autoSpaceDN w:val="0"/>
        <w:adjustRightInd w:val="0"/>
        <w:ind w:firstLine="60"/>
        <w:jc w:val="both"/>
        <w:rPr>
          <w:rFonts w:ascii="Tahoma" w:hAnsi="Tahoma" w:cs="Tahoma"/>
          <w:bCs/>
          <w:sz w:val="20"/>
          <w:szCs w:val="20"/>
        </w:rPr>
      </w:pPr>
    </w:p>
    <w:p w:rsidR="00F4077D"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nebyl pravomocn</w:t>
      </w:r>
      <w:r w:rsidRPr="00EB1E6B">
        <w:rPr>
          <w:rFonts w:ascii="Tahoma" w:hAnsi="Tahoma" w:cs="Tahoma" w:hint="eastAsia"/>
          <w:bCs/>
          <w:sz w:val="20"/>
          <w:szCs w:val="20"/>
        </w:rPr>
        <w:t>ě</w:t>
      </w:r>
      <w:r w:rsidRPr="00EB1E6B">
        <w:rPr>
          <w:rFonts w:ascii="Tahoma" w:hAnsi="Tahoma" w:cs="Tahoma"/>
          <w:bCs/>
          <w:sz w:val="20"/>
          <w:szCs w:val="20"/>
        </w:rPr>
        <w:t xml:space="preserve"> odsouzen pro trestný </w:t>
      </w:r>
      <w:r w:rsidRPr="00EB1E6B">
        <w:rPr>
          <w:rFonts w:ascii="Tahoma" w:hAnsi="Tahoma" w:cs="Tahoma" w:hint="eastAsia"/>
          <w:bCs/>
          <w:sz w:val="20"/>
          <w:szCs w:val="20"/>
        </w:rPr>
        <w:t>č</w:t>
      </w:r>
      <w:r w:rsidRPr="00EB1E6B">
        <w:rPr>
          <w:rFonts w:ascii="Tahoma" w:hAnsi="Tahoma" w:cs="Tahoma"/>
          <w:bCs/>
          <w:sz w:val="20"/>
          <w:szCs w:val="20"/>
        </w:rPr>
        <w:t>in, jehož skutková podstata souvisí s p</w:t>
      </w:r>
      <w:r w:rsidRPr="00EB1E6B">
        <w:rPr>
          <w:rFonts w:ascii="Tahoma" w:hAnsi="Tahoma" w:cs="Tahoma" w:hint="eastAsia"/>
          <w:bCs/>
          <w:sz w:val="20"/>
          <w:szCs w:val="20"/>
        </w:rPr>
        <w:t>ř</w:t>
      </w:r>
      <w:r w:rsidRPr="00EB1E6B">
        <w:rPr>
          <w:rFonts w:ascii="Tahoma" w:hAnsi="Tahoma" w:cs="Tahoma"/>
          <w:bCs/>
          <w:sz w:val="20"/>
          <w:szCs w:val="20"/>
        </w:rPr>
        <w:t>edm</w:t>
      </w:r>
      <w:r w:rsidRPr="00EB1E6B">
        <w:rPr>
          <w:rFonts w:ascii="Tahoma" w:hAnsi="Tahoma" w:cs="Tahoma" w:hint="eastAsia"/>
          <w:bCs/>
          <w:sz w:val="20"/>
          <w:szCs w:val="20"/>
        </w:rPr>
        <w:t>ě</w:t>
      </w:r>
      <w:r w:rsidRPr="00EB1E6B">
        <w:rPr>
          <w:rFonts w:ascii="Tahoma" w:hAnsi="Tahoma" w:cs="Tahoma"/>
          <w:bCs/>
          <w:sz w:val="20"/>
          <w:szCs w:val="20"/>
        </w:rPr>
        <w:t>tem podnikání dodavatele podle zvláštních právních p</w:t>
      </w:r>
      <w:r w:rsidRPr="00EB1E6B">
        <w:rPr>
          <w:rFonts w:ascii="Tahoma" w:hAnsi="Tahoma" w:cs="Tahoma" w:hint="eastAsia"/>
          <w:bCs/>
          <w:sz w:val="20"/>
          <w:szCs w:val="20"/>
        </w:rPr>
        <w:t>ř</w:t>
      </w:r>
      <w:r w:rsidRPr="00EB1E6B">
        <w:rPr>
          <w:rFonts w:ascii="Tahoma" w:hAnsi="Tahoma" w:cs="Tahoma"/>
          <w:bCs/>
          <w:sz w:val="20"/>
          <w:szCs w:val="20"/>
        </w:rPr>
        <w:t>edpis</w:t>
      </w:r>
      <w:r w:rsidRPr="00EB1E6B">
        <w:rPr>
          <w:rFonts w:ascii="Tahoma" w:hAnsi="Tahoma" w:cs="Tahoma" w:hint="eastAsia"/>
          <w:bCs/>
          <w:sz w:val="20"/>
          <w:szCs w:val="20"/>
        </w:rPr>
        <w:t>ů</w:t>
      </w:r>
      <w:r w:rsidRPr="00EB1E6B">
        <w:rPr>
          <w:rFonts w:ascii="Tahoma" w:hAnsi="Tahoma" w:cs="Tahoma"/>
          <w:bCs/>
          <w:sz w:val="20"/>
          <w:szCs w:val="20"/>
        </w:rPr>
        <w:t xml:space="preserve"> nebo došlo k zahlazení odsouzení za spáchání takového trestného </w:t>
      </w:r>
      <w:r w:rsidRPr="00EB1E6B">
        <w:rPr>
          <w:rFonts w:ascii="Tahoma" w:hAnsi="Tahoma" w:cs="Tahoma" w:hint="eastAsia"/>
          <w:bCs/>
          <w:sz w:val="20"/>
          <w:szCs w:val="20"/>
        </w:rPr>
        <w:t>č</w:t>
      </w:r>
      <w:r w:rsidRPr="00EB1E6B">
        <w:rPr>
          <w:rFonts w:ascii="Tahoma" w:hAnsi="Tahoma" w:cs="Tahoma"/>
          <w:bCs/>
          <w:sz w:val="20"/>
          <w:szCs w:val="20"/>
        </w:rPr>
        <w:t>inu; jde-li o právnickou osobu, musí tuto podmínku spl</w:t>
      </w:r>
      <w:r w:rsidRPr="00EB1E6B">
        <w:rPr>
          <w:rFonts w:ascii="Tahoma" w:hAnsi="Tahoma" w:cs="Tahoma" w:hint="eastAsia"/>
          <w:bCs/>
          <w:sz w:val="20"/>
          <w:szCs w:val="20"/>
        </w:rPr>
        <w:t>ň</w:t>
      </w:r>
      <w:r w:rsidRPr="00EB1E6B">
        <w:rPr>
          <w:rFonts w:ascii="Tahoma" w:hAnsi="Tahoma" w:cs="Tahoma"/>
          <w:bCs/>
          <w:sz w:val="20"/>
          <w:szCs w:val="20"/>
        </w:rPr>
        <w:t xml:space="preserve">ovat jak tato právnická osoba, tak její statutární orgán nebo každý </w:t>
      </w:r>
      <w:r w:rsidRPr="00EB1E6B">
        <w:rPr>
          <w:rFonts w:ascii="Tahoma" w:hAnsi="Tahoma" w:cs="Tahoma" w:hint="eastAsia"/>
          <w:bCs/>
          <w:sz w:val="20"/>
          <w:szCs w:val="20"/>
        </w:rPr>
        <w:t>č</w:t>
      </w:r>
      <w:r w:rsidRPr="00EB1E6B">
        <w:rPr>
          <w:rFonts w:ascii="Tahoma" w:hAnsi="Tahoma" w:cs="Tahoma"/>
          <w:bCs/>
          <w:sz w:val="20"/>
          <w:szCs w:val="20"/>
        </w:rPr>
        <w:t xml:space="preserve">len statutárního orgánu, a je-li statutárním </w:t>
      </w:r>
      <w:r w:rsidRPr="00EB1E6B">
        <w:rPr>
          <w:rFonts w:ascii="Tahoma" w:hAnsi="Tahoma" w:cs="Tahoma"/>
          <w:bCs/>
          <w:sz w:val="20"/>
          <w:szCs w:val="20"/>
        </w:rPr>
        <w:lastRenderedPageBreak/>
        <w:t xml:space="preserve">orgánem dodavatele </w:t>
      </w:r>
      <w:r w:rsidRPr="00EB1E6B">
        <w:rPr>
          <w:rFonts w:ascii="Tahoma" w:hAnsi="Tahoma" w:cs="Tahoma" w:hint="eastAsia"/>
          <w:bCs/>
          <w:sz w:val="20"/>
          <w:szCs w:val="20"/>
        </w:rPr>
        <w:t>č</w:t>
      </w:r>
      <w:r w:rsidRPr="00EB1E6B">
        <w:rPr>
          <w:rFonts w:ascii="Tahoma" w:hAnsi="Tahoma" w:cs="Tahoma"/>
          <w:bCs/>
          <w:sz w:val="20"/>
          <w:szCs w:val="20"/>
        </w:rPr>
        <w:t xml:space="preserve">i </w:t>
      </w:r>
      <w:r w:rsidRPr="00EB1E6B">
        <w:rPr>
          <w:rFonts w:ascii="Tahoma" w:hAnsi="Tahoma" w:cs="Tahoma" w:hint="eastAsia"/>
          <w:bCs/>
          <w:sz w:val="20"/>
          <w:szCs w:val="20"/>
        </w:rPr>
        <w:t>č</w:t>
      </w:r>
      <w:r w:rsidRPr="00EB1E6B">
        <w:rPr>
          <w:rFonts w:ascii="Tahoma" w:hAnsi="Tahoma" w:cs="Tahoma"/>
          <w:bCs/>
          <w:sz w:val="20"/>
          <w:szCs w:val="20"/>
        </w:rPr>
        <w:t xml:space="preserve">lenem statutárního orgánu dodavatele právnická osoba, musí tento </w:t>
      </w:r>
    </w:p>
    <w:p w:rsidR="00F4077D" w:rsidRDefault="00F4077D" w:rsidP="00F4077D">
      <w:pPr>
        <w:widowControl w:val="0"/>
        <w:autoSpaceDE w:val="0"/>
        <w:autoSpaceDN w:val="0"/>
        <w:adjustRightInd w:val="0"/>
        <w:ind w:left="720"/>
        <w:jc w:val="both"/>
        <w:rPr>
          <w:rFonts w:ascii="Tahoma" w:hAnsi="Tahoma" w:cs="Tahoma"/>
          <w:bCs/>
          <w:sz w:val="20"/>
          <w:szCs w:val="20"/>
        </w:rPr>
      </w:pPr>
    </w:p>
    <w:p w:rsidR="00F4077D" w:rsidRDefault="00F4077D" w:rsidP="00F4077D">
      <w:pPr>
        <w:widowControl w:val="0"/>
        <w:autoSpaceDE w:val="0"/>
        <w:autoSpaceDN w:val="0"/>
        <w:adjustRightInd w:val="0"/>
        <w:ind w:left="720"/>
        <w:jc w:val="both"/>
        <w:rPr>
          <w:rFonts w:ascii="Tahoma" w:hAnsi="Tahoma" w:cs="Tahoma"/>
          <w:bCs/>
          <w:sz w:val="20"/>
          <w:szCs w:val="20"/>
        </w:rPr>
      </w:pPr>
    </w:p>
    <w:p w:rsidR="00F93921" w:rsidRPr="00F4077D" w:rsidRDefault="00F93921" w:rsidP="00F4077D">
      <w:pPr>
        <w:widowControl w:val="0"/>
        <w:autoSpaceDE w:val="0"/>
        <w:autoSpaceDN w:val="0"/>
        <w:adjustRightInd w:val="0"/>
        <w:ind w:left="720"/>
        <w:jc w:val="both"/>
        <w:rPr>
          <w:rFonts w:ascii="Tahoma" w:hAnsi="Tahoma" w:cs="Tahoma"/>
          <w:bCs/>
          <w:sz w:val="20"/>
          <w:szCs w:val="20"/>
        </w:rPr>
      </w:pPr>
      <w:r w:rsidRPr="00F4077D">
        <w:rPr>
          <w:rFonts w:ascii="Tahoma" w:hAnsi="Tahoma" w:cs="Tahoma"/>
          <w:bCs/>
          <w:sz w:val="20"/>
          <w:szCs w:val="20"/>
        </w:rPr>
        <w:t>p</w:t>
      </w:r>
      <w:r w:rsidRPr="00F4077D">
        <w:rPr>
          <w:rFonts w:ascii="Tahoma" w:hAnsi="Tahoma" w:cs="Tahoma" w:hint="eastAsia"/>
          <w:bCs/>
          <w:sz w:val="20"/>
          <w:szCs w:val="20"/>
        </w:rPr>
        <w:t>ř</w:t>
      </w:r>
      <w:r w:rsidRPr="00F4077D">
        <w:rPr>
          <w:rFonts w:ascii="Tahoma" w:hAnsi="Tahoma" w:cs="Tahoma"/>
          <w:bCs/>
          <w:sz w:val="20"/>
          <w:szCs w:val="20"/>
        </w:rPr>
        <w:t>edpoklad spl</w:t>
      </w:r>
      <w:r w:rsidRPr="00F4077D">
        <w:rPr>
          <w:rFonts w:ascii="Tahoma" w:hAnsi="Tahoma" w:cs="Tahoma" w:hint="eastAsia"/>
          <w:bCs/>
          <w:sz w:val="20"/>
          <w:szCs w:val="20"/>
        </w:rPr>
        <w:t>ň</w:t>
      </w:r>
      <w:r w:rsidRPr="00F4077D">
        <w:rPr>
          <w:rFonts w:ascii="Tahoma" w:hAnsi="Tahoma" w:cs="Tahoma"/>
          <w:bCs/>
          <w:sz w:val="20"/>
          <w:szCs w:val="20"/>
        </w:rPr>
        <w:t xml:space="preserve">ovat jak tato právnická osoba, tak její statutární orgán nebo každý </w:t>
      </w:r>
      <w:r w:rsidRPr="00F4077D">
        <w:rPr>
          <w:rFonts w:ascii="Tahoma" w:hAnsi="Tahoma" w:cs="Tahoma" w:hint="eastAsia"/>
          <w:bCs/>
          <w:sz w:val="20"/>
          <w:szCs w:val="20"/>
        </w:rPr>
        <w:t>č</w:t>
      </w:r>
      <w:r w:rsidRPr="00F4077D">
        <w:rPr>
          <w:rFonts w:ascii="Tahoma" w:hAnsi="Tahoma" w:cs="Tahoma"/>
          <w:bCs/>
          <w:sz w:val="20"/>
          <w:szCs w:val="20"/>
        </w:rPr>
        <w:t>len statutárního orgánu této právnické osoby; podává-li nabídku zahrani</w:t>
      </w:r>
      <w:r w:rsidRPr="00F4077D">
        <w:rPr>
          <w:rFonts w:ascii="Tahoma" w:hAnsi="Tahoma" w:cs="Tahoma" w:hint="eastAsia"/>
          <w:bCs/>
          <w:sz w:val="20"/>
          <w:szCs w:val="20"/>
        </w:rPr>
        <w:t>č</w:t>
      </w:r>
      <w:r w:rsidRPr="00F4077D">
        <w:rPr>
          <w:rFonts w:ascii="Tahoma" w:hAnsi="Tahoma" w:cs="Tahoma"/>
          <w:bCs/>
          <w:sz w:val="20"/>
          <w:szCs w:val="20"/>
        </w:rPr>
        <w:t>ní právnická osoba prost</w:t>
      </w:r>
      <w:r w:rsidRPr="00F4077D">
        <w:rPr>
          <w:rFonts w:ascii="Tahoma" w:hAnsi="Tahoma" w:cs="Tahoma" w:hint="eastAsia"/>
          <w:bCs/>
          <w:sz w:val="20"/>
          <w:szCs w:val="20"/>
        </w:rPr>
        <w:t>ř</w:t>
      </w:r>
      <w:r w:rsidRPr="00F4077D">
        <w:rPr>
          <w:rFonts w:ascii="Tahoma" w:hAnsi="Tahoma" w:cs="Tahoma"/>
          <w:bCs/>
          <w:sz w:val="20"/>
          <w:szCs w:val="20"/>
        </w:rPr>
        <w:t>ednictvím své organiza</w:t>
      </w:r>
      <w:r w:rsidRPr="00F4077D">
        <w:rPr>
          <w:rFonts w:ascii="Tahoma" w:hAnsi="Tahoma" w:cs="Tahoma" w:hint="eastAsia"/>
          <w:bCs/>
          <w:sz w:val="20"/>
          <w:szCs w:val="20"/>
        </w:rPr>
        <w:t>č</w:t>
      </w:r>
      <w:r w:rsidRPr="00F4077D">
        <w:rPr>
          <w:rFonts w:ascii="Tahoma" w:hAnsi="Tahoma" w:cs="Tahoma"/>
          <w:bCs/>
          <w:sz w:val="20"/>
          <w:szCs w:val="20"/>
        </w:rPr>
        <w:t>ní složky, musí tento p</w:t>
      </w:r>
      <w:r w:rsidRPr="00F4077D">
        <w:rPr>
          <w:rFonts w:ascii="Tahoma" w:hAnsi="Tahoma" w:cs="Tahoma" w:hint="eastAsia"/>
          <w:bCs/>
          <w:sz w:val="20"/>
          <w:szCs w:val="20"/>
        </w:rPr>
        <w:t>ř</w:t>
      </w:r>
      <w:r w:rsidRPr="00F4077D">
        <w:rPr>
          <w:rFonts w:ascii="Tahoma" w:hAnsi="Tahoma" w:cs="Tahoma"/>
          <w:bCs/>
          <w:sz w:val="20"/>
          <w:szCs w:val="20"/>
        </w:rPr>
        <w:t>edpoklad spl</w:t>
      </w:r>
      <w:r w:rsidRPr="00F4077D">
        <w:rPr>
          <w:rFonts w:ascii="Tahoma" w:hAnsi="Tahoma" w:cs="Tahoma" w:hint="eastAsia"/>
          <w:bCs/>
          <w:sz w:val="20"/>
          <w:szCs w:val="20"/>
        </w:rPr>
        <w:t>ň</w:t>
      </w:r>
      <w:r w:rsidRPr="00F4077D">
        <w:rPr>
          <w:rFonts w:ascii="Tahoma" w:hAnsi="Tahoma" w:cs="Tahoma"/>
          <w:bCs/>
          <w:sz w:val="20"/>
          <w:szCs w:val="20"/>
        </w:rPr>
        <w:t>ovat vedle uvedených osob rovn</w:t>
      </w:r>
      <w:r w:rsidRPr="00F4077D">
        <w:rPr>
          <w:rFonts w:ascii="Tahoma" w:hAnsi="Tahoma" w:cs="Tahoma" w:hint="eastAsia"/>
          <w:bCs/>
          <w:sz w:val="20"/>
          <w:szCs w:val="20"/>
        </w:rPr>
        <w:t>ěž</w:t>
      </w:r>
      <w:r w:rsidRPr="00F4077D">
        <w:rPr>
          <w:rFonts w:ascii="Tahoma" w:hAnsi="Tahoma" w:cs="Tahoma"/>
          <w:bCs/>
          <w:sz w:val="20"/>
          <w:szCs w:val="20"/>
        </w:rPr>
        <w:t xml:space="preserve"> vedoucí této organiza</w:t>
      </w:r>
      <w:r w:rsidRPr="00F4077D">
        <w:rPr>
          <w:rFonts w:ascii="Tahoma" w:hAnsi="Tahoma" w:cs="Tahoma" w:hint="eastAsia"/>
          <w:bCs/>
          <w:sz w:val="20"/>
          <w:szCs w:val="20"/>
        </w:rPr>
        <w:t>č</w:t>
      </w:r>
      <w:r w:rsidRPr="00F4077D">
        <w:rPr>
          <w:rFonts w:ascii="Tahoma" w:hAnsi="Tahoma" w:cs="Tahoma"/>
          <w:bCs/>
          <w:sz w:val="20"/>
          <w:szCs w:val="20"/>
        </w:rPr>
        <w:t>ní složky; tento základní kvalifika</w:t>
      </w:r>
      <w:r w:rsidRPr="00F4077D">
        <w:rPr>
          <w:rFonts w:ascii="Tahoma" w:hAnsi="Tahoma" w:cs="Tahoma" w:hint="eastAsia"/>
          <w:bCs/>
          <w:sz w:val="20"/>
          <w:szCs w:val="20"/>
        </w:rPr>
        <w:t>č</w:t>
      </w:r>
      <w:r w:rsidRPr="00F4077D">
        <w:rPr>
          <w:rFonts w:ascii="Tahoma" w:hAnsi="Tahoma" w:cs="Tahoma"/>
          <w:bCs/>
          <w:sz w:val="20"/>
          <w:szCs w:val="20"/>
        </w:rPr>
        <w:t>ní p</w:t>
      </w:r>
      <w:r w:rsidRPr="00F4077D">
        <w:rPr>
          <w:rFonts w:ascii="Tahoma" w:hAnsi="Tahoma" w:cs="Tahoma" w:hint="eastAsia"/>
          <w:bCs/>
          <w:sz w:val="20"/>
          <w:szCs w:val="20"/>
        </w:rPr>
        <w:t>ř</w:t>
      </w:r>
      <w:r w:rsidRPr="00F4077D">
        <w:rPr>
          <w:rFonts w:ascii="Tahoma" w:hAnsi="Tahoma" w:cs="Tahoma"/>
          <w:bCs/>
          <w:sz w:val="20"/>
          <w:szCs w:val="20"/>
        </w:rPr>
        <w:t>edpoklad musí dodavatel spl</w:t>
      </w:r>
      <w:r w:rsidRPr="00F4077D">
        <w:rPr>
          <w:rFonts w:ascii="Tahoma" w:hAnsi="Tahoma" w:cs="Tahoma" w:hint="eastAsia"/>
          <w:bCs/>
          <w:sz w:val="20"/>
          <w:szCs w:val="20"/>
        </w:rPr>
        <w:t>ň</w:t>
      </w:r>
      <w:r w:rsidRPr="00F4077D">
        <w:rPr>
          <w:rFonts w:ascii="Tahoma" w:hAnsi="Tahoma" w:cs="Tahoma"/>
          <w:bCs/>
          <w:sz w:val="20"/>
          <w:szCs w:val="20"/>
        </w:rPr>
        <w:t xml:space="preserve">ovat jak ve vztahu k území </w:t>
      </w:r>
      <w:r w:rsidRPr="00F4077D">
        <w:rPr>
          <w:rFonts w:ascii="Tahoma" w:hAnsi="Tahoma" w:cs="Tahoma" w:hint="eastAsia"/>
          <w:bCs/>
          <w:sz w:val="20"/>
          <w:szCs w:val="20"/>
        </w:rPr>
        <w:t>Č</w:t>
      </w:r>
      <w:r w:rsidRPr="00F4077D">
        <w:rPr>
          <w:rFonts w:ascii="Tahoma" w:hAnsi="Tahoma" w:cs="Tahoma"/>
          <w:bCs/>
          <w:sz w:val="20"/>
          <w:szCs w:val="20"/>
        </w:rPr>
        <w:t xml:space="preserve">eské republiky, tak k zemi svého sídla, místa podnikání </w:t>
      </w:r>
      <w:r w:rsidRPr="00F4077D">
        <w:rPr>
          <w:rFonts w:ascii="Tahoma" w:hAnsi="Tahoma" w:cs="Tahoma" w:hint="eastAsia"/>
          <w:bCs/>
          <w:sz w:val="20"/>
          <w:szCs w:val="20"/>
        </w:rPr>
        <w:t>č</w:t>
      </w:r>
      <w:r w:rsidRPr="00F4077D">
        <w:rPr>
          <w:rFonts w:ascii="Tahoma" w:hAnsi="Tahoma" w:cs="Tahoma"/>
          <w:bCs/>
          <w:sz w:val="20"/>
          <w:szCs w:val="20"/>
        </w:rPr>
        <w:t>i bydlišt</w:t>
      </w:r>
      <w:r w:rsidRPr="00F4077D">
        <w:rPr>
          <w:rFonts w:ascii="Tahoma" w:hAnsi="Tahoma" w:cs="Tahoma" w:hint="eastAsia"/>
          <w:bCs/>
          <w:sz w:val="20"/>
          <w:szCs w:val="20"/>
        </w:rPr>
        <w:t>ě</w:t>
      </w:r>
      <w:r w:rsidRPr="00F4077D">
        <w:rPr>
          <w:rFonts w:ascii="Tahoma" w:hAnsi="Tahoma" w:cs="Tahoma"/>
          <w:bCs/>
          <w:sz w:val="20"/>
          <w:szCs w:val="20"/>
        </w:rPr>
        <w:t>,</w:t>
      </w:r>
    </w:p>
    <w:p w:rsidR="00F93921" w:rsidRPr="00EB1E6B" w:rsidRDefault="00F93921" w:rsidP="006E6DC8">
      <w:pPr>
        <w:widowControl w:val="0"/>
        <w:autoSpaceDE w:val="0"/>
        <w:autoSpaceDN w:val="0"/>
        <w:adjustRightInd w:val="0"/>
        <w:ind w:firstLine="6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v posledních 3 letech nenaplnil skutkovou podstatu jednání nekalé sout</w:t>
      </w:r>
      <w:r w:rsidRPr="00EB1E6B">
        <w:rPr>
          <w:rFonts w:ascii="Tahoma" w:hAnsi="Tahoma" w:cs="Tahoma" w:hint="eastAsia"/>
          <w:bCs/>
          <w:sz w:val="20"/>
          <w:szCs w:val="20"/>
        </w:rPr>
        <w:t>ěž</w:t>
      </w:r>
      <w:r w:rsidRPr="00EB1E6B">
        <w:rPr>
          <w:rFonts w:ascii="Tahoma" w:hAnsi="Tahoma" w:cs="Tahoma"/>
          <w:bCs/>
          <w:sz w:val="20"/>
          <w:szCs w:val="20"/>
        </w:rPr>
        <w:t>e formou podplácení podle zvláštního právního p</w:t>
      </w:r>
      <w:r w:rsidRPr="00EB1E6B">
        <w:rPr>
          <w:rFonts w:ascii="Tahoma" w:hAnsi="Tahoma" w:cs="Tahoma" w:hint="eastAsia"/>
          <w:bCs/>
          <w:sz w:val="20"/>
          <w:szCs w:val="20"/>
        </w:rPr>
        <w:t>ř</w:t>
      </w:r>
      <w:r w:rsidRPr="00EB1E6B">
        <w:rPr>
          <w:rFonts w:ascii="Tahoma" w:hAnsi="Tahoma" w:cs="Tahoma"/>
          <w:bCs/>
          <w:sz w:val="20"/>
          <w:szCs w:val="20"/>
        </w:rPr>
        <w:t>edpisu,</w:t>
      </w:r>
    </w:p>
    <w:p w:rsidR="00F93921" w:rsidRPr="00EB1E6B" w:rsidRDefault="00F93921" w:rsidP="00F93921">
      <w:pPr>
        <w:widowControl w:val="0"/>
        <w:autoSpaceDE w:val="0"/>
        <w:autoSpaceDN w:val="0"/>
        <w:adjustRightInd w:val="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v</w:t>
      </w:r>
      <w:r w:rsidRPr="00EB1E6B">
        <w:rPr>
          <w:rFonts w:ascii="Tahoma" w:hAnsi="Tahoma" w:cs="Tahoma" w:hint="eastAsia"/>
          <w:bCs/>
          <w:sz w:val="20"/>
          <w:szCs w:val="20"/>
        </w:rPr>
        <w:t>ůč</w:t>
      </w:r>
      <w:r w:rsidRPr="00EB1E6B">
        <w:rPr>
          <w:rFonts w:ascii="Tahoma" w:hAnsi="Tahoma" w:cs="Tahoma"/>
          <w:bCs/>
          <w:sz w:val="20"/>
          <w:szCs w:val="20"/>
        </w:rPr>
        <w:t>i jehož majetku neprobíhá nebo v posledních 3 letech neproběhlo insolven</w:t>
      </w:r>
      <w:r w:rsidRPr="00EB1E6B">
        <w:rPr>
          <w:rFonts w:ascii="Tahoma" w:hAnsi="Tahoma" w:cs="Tahoma" w:hint="eastAsia"/>
          <w:bCs/>
          <w:sz w:val="20"/>
          <w:szCs w:val="20"/>
        </w:rPr>
        <w:t>č</w:t>
      </w:r>
      <w:r w:rsidRPr="00EB1E6B">
        <w:rPr>
          <w:rFonts w:ascii="Tahoma" w:hAnsi="Tahoma" w:cs="Tahoma"/>
          <w:bCs/>
          <w:sz w:val="20"/>
          <w:szCs w:val="20"/>
        </w:rPr>
        <w:t xml:space="preserve">ní </w:t>
      </w:r>
      <w:r w:rsidRPr="00EB1E6B">
        <w:rPr>
          <w:rFonts w:ascii="Tahoma" w:hAnsi="Tahoma" w:cs="Tahoma" w:hint="eastAsia"/>
          <w:bCs/>
          <w:sz w:val="20"/>
          <w:szCs w:val="20"/>
        </w:rPr>
        <w:t>ří</w:t>
      </w:r>
      <w:r w:rsidRPr="00EB1E6B">
        <w:rPr>
          <w:rFonts w:ascii="Tahoma" w:hAnsi="Tahoma" w:cs="Tahoma"/>
          <w:bCs/>
          <w:sz w:val="20"/>
          <w:szCs w:val="20"/>
        </w:rPr>
        <w:t>zení, v n</w:t>
      </w:r>
      <w:r w:rsidRPr="00EB1E6B">
        <w:rPr>
          <w:rFonts w:ascii="Tahoma" w:hAnsi="Tahoma" w:cs="Tahoma" w:hint="eastAsia"/>
          <w:bCs/>
          <w:sz w:val="20"/>
          <w:szCs w:val="20"/>
        </w:rPr>
        <w:t>ě</w:t>
      </w:r>
      <w:r w:rsidRPr="00EB1E6B">
        <w:rPr>
          <w:rFonts w:ascii="Tahoma" w:hAnsi="Tahoma" w:cs="Tahoma"/>
          <w:bCs/>
          <w:sz w:val="20"/>
          <w:szCs w:val="20"/>
        </w:rPr>
        <w:t>mž bylo vydáno rozhodnutí o úpadku nebo insolven</w:t>
      </w:r>
      <w:r w:rsidRPr="00EB1E6B">
        <w:rPr>
          <w:rFonts w:ascii="Tahoma" w:hAnsi="Tahoma" w:cs="Tahoma" w:hint="eastAsia"/>
          <w:bCs/>
          <w:sz w:val="20"/>
          <w:szCs w:val="20"/>
        </w:rPr>
        <w:t>č</w:t>
      </w:r>
      <w:r w:rsidRPr="00EB1E6B">
        <w:rPr>
          <w:rFonts w:ascii="Tahoma" w:hAnsi="Tahoma" w:cs="Tahoma"/>
          <w:bCs/>
          <w:sz w:val="20"/>
          <w:szCs w:val="20"/>
        </w:rPr>
        <w:t>ní návrh nebyl zamítnut proto, že majetek neposta</w:t>
      </w:r>
      <w:r w:rsidRPr="00EB1E6B">
        <w:rPr>
          <w:rFonts w:ascii="Tahoma" w:hAnsi="Tahoma" w:cs="Tahoma" w:hint="eastAsia"/>
          <w:bCs/>
          <w:sz w:val="20"/>
          <w:szCs w:val="20"/>
        </w:rPr>
        <w:t>č</w:t>
      </w:r>
      <w:r w:rsidRPr="00EB1E6B">
        <w:rPr>
          <w:rFonts w:ascii="Tahoma" w:hAnsi="Tahoma" w:cs="Tahoma"/>
          <w:bCs/>
          <w:sz w:val="20"/>
          <w:szCs w:val="20"/>
        </w:rPr>
        <w:t>uje k úhrad</w:t>
      </w:r>
      <w:r w:rsidRPr="00EB1E6B">
        <w:rPr>
          <w:rFonts w:ascii="Tahoma" w:hAnsi="Tahoma" w:cs="Tahoma" w:hint="eastAsia"/>
          <w:bCs/>
          <w:sz w:val="20"/>
          <w:szCs w:val="20"/>
        </w:rPr>
        <w:t>ě</w:t>
      </w:r>
      <w:r w:rsidRPr="00EB1E6B">
        <w:rPr>
          <w:rFonts w:ascii="Tahoma" w:hAnsi="Tahoma" w:cs="Tahoma"/>
          <w:bCs/>
          <w:sz w:val="20"/>
          <w:szCs w:val="20"/>
        </w:rPr>
        <w:t xml:space="preserve"> náklad</w:t>
      </w:r>
      <w:r w:rsidRPr="00EB1E6B">
        <w:rPr>
          <w:rFonts w:ascii="Tahoma" w:hAnsi="Tahoma" w:cs="Tahoma" w:hint="eastAsia"/>
          <w:bCs/>
          <w:sz w:val="20"/>
          <w:szCs w:val="20"/>
        </w:rPr>
        <w:t>ů</w:t>
      </w:r>
      <w:r w:rsidRPr="00EB1E6B">
        <w:rPr>
          <w:rFonts w:ascii="Tahoma" w:hAnsi="Tahoma" w:cs="Tahoma"/>
          <w:bCs/>
          <w:sz w:val="20"/>
          <w:szCs w:val="20"/>
        </w:rPr>
        <w:t xml:space="preserve"> insolven</w:t>
      </w:r>
      <w:r w:rsidRPr="00EB1E6B">
        <w:rPr>
          <w:rFonts w:ascii="Tahoma" w:hAnsi="Tahoma" w:cs="Tahoma" w:hint="eastAsia"/>
          <w:bCs/>
          <w:sz w:val="20"/>
          <w:szCs w:val="20"/>
        </w:rPr>
        <w:t>č</w:t>
      </w:r>
      <w:r w:rsidRPr="00EB1E6B">
        <w:rPr>
          <w:rFonts w:ascii="Tahoma" w:hAnsi="Tahoma" w:cs="Tahoma"/>
          <w:bCs/>
          <w:sz w:val="20"/>
          <w:szCs w:val="20"/>
        </w:rPr>
        <w:t xml:space="preserve">ního </w:t>
      </w:r>
      <w:r w:rsidRPr="00EB1E6B">
        <w:rPr>
          <w:rFonts w:ascii="Tahoma" w:hAnsi="Tahoma" w:cs="Tahoma" w:hint="eastAsia"/>
          <w:bCs/>
          <w:sz w:val="20"/>
          <w:szCs w:val="20"/>
        </w:rPr>
        <w:t>ří</w:t>
      </w:r>
      <w:r w:rsidRPr="00EB1E6B">
        <w:rPr>
          <w:rFonts w:ascii="Tahoma" w:hAnsi="Tahoma" w:cs="Tahoma"/>
          <w:bCs/>
          <w:sz w:val="20"/>
          <w:szCs w:val="20"/>
        </w:rPr>
        <w:t>zení, nebo nebyl konkurs zrušen proto, že majetek byl zcela neposta</w:t>
      </w:r>
      <w:r w:rsidRPr="00EB1E6B">
        <w:rPr>
          <w:rFonts w:ascii="Tahoma" w:hAnsi="Tahoma" w:cs="Tahoma" w:hint="eastAsia"/>
          <w:bCs/>
          <w:sz w:val="20"/>
          <w:szCs w:val="20"/>
        </w:rPr>
        <w:t>č</w:t>
      </w:r>
      <w:r w:rsidRPr="00EB1E6B">
        <w:rPr>
          <w:rFonts w:ascii="Tahoma" w:hAnsi="Tahoma" w:cs="Tahoma"/>
          <w:bCs/>
          <w:sz w:val="20"/>
          <w:szCs w:val="20"/>
        </w:rPr>
        <w:t>ující nebo zavedena nucená správa podle zvláštních právních p</w:t>
      </w:r>
      <w:r w:rsidRPr="00EB1E6B">
        <w:rPr>
          <w:rFonts w:ascii="Tahoma" w:hAnsi="Tahoma" w:cs="Tahoma" w:hint="eastAsia"/>
          <w:bCs/>
          <w:sz w:val="20"/>
          <w:szCs w:val="20"/>
        </w:rPr>
        <w:t>ř</w:t>
      </w:r>
      <w:r w:rsidRPr="00EB1E6B">
        <w:rPr>
          <w:rFonts w:ascii="Tahoma" w:hAnsi="Tahoma" w:cs="Tahoma"/>
          <w:bCs/>
          <w:sz w:val="20"/>
          <w:szCs w:val="20"/>
        </w:rPr>
        <w:t>edpis</w:t>
      </w:r>
      <w:r w:rsidRPr="00EB1E6B">
        <w:rPr>
          <w:rFonts w:ascii="Tahoma" w:hAnsi="Tahoma" w:cs="Tahoma" w:hint="eastAsia"/>
          <w:bCs/>
          <w:sz w:val="20"/>
          <w:szCs w:val="20"/>
        </w:rPr>
        <w:t>ů</w:t>
      </w:r>
      <w:r w:rsidRPr="00EB1E6B">
        <w:rPr>
          <w:rFonts w:ascii="Tahoma" w:hAnsi="Tahoma" w:cs="Tahoma"/>
          <w:bCs/>
          <w:sz w:val="20"/>
          <w:szCs w:val="20"/>
        </w:rPr>
        <w:t>,</w:t>
      </w:r>
    </w:p>
    <w:p w:rsidR="00F93921" w:rsidRPr="00EB1E6B" w:rsidRDefault="00F93921" w:rsidP="00F93921">
      <w:pPr>
        <w:widowControl w:val="0"/>
        <w:autoSpaceDE w:val="0"/>
        <w:autoSpaceDN w:val="0"/>
        <w:adjustRightInd w:val="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není v likvidaci,</w:t>
      </w:r>
    </w:p>
    <w:p w:rsidR="00F93921" w:rsidRPr="00EB1E6B" w:rsidRDefault="00F93921" w:rsidP="006E6DC8">
      <w:pPr>
        <w:widowControl w:val="0"/>
        <w:autoSpaceDE w:val="0"/>
        <w:autoSpaceDN w:val="0"/>
        <w:adjustRightInd w:val="0"/>
        <w:ind w:firstLine="6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nemá v evidenci daní zachyceny da</w:t>
      </w:r>
      <w:r w:rsidRPr="00EB1E6B">
        <w:rPr>
          <w:rFonts w:ascii="Tahoma" w:hAnsi="Tahoma" w:cs="Tahoma" w:hint="eastAsia"/>
          <w:bCs/>
          <w:sz w:val="20"/>
          <w:szCs w:val="20"/>
        </w:rPr>
        <w:t>ň</w:t>
      </w:r>
      <w:r w:rsidRPr="00EB1E6B">
        <w:rPr>
          <w:rFonts w:ascii="Tahoma" w:hAnsi="Tahoma" w:cs="Tahoma"/>
          <w:bCs/>
          <w:sz w:val="20"/>
          <w:szCs w:val="20"/>
        </w:rPr>
        <w:t xml:space="preserve">ové nedoplatky, a to jak v </w:t>
      </w:r>
      <w:r w:rsidRPr="00EB1E6B">
        <w:rPr>
          <w:rFonts w:ascii="Tahoma" w:hAnsi="Tahoma" w:cs="Tahoma" w:hint="eastAsia"/>
          <w:bCs/>
          <w:sz w:val="20"/>
          <w:szCs w:val="20"/>
        </w:rPr>
        <w:t>Č</w:t>
      </w:r>
      <w:r w:rsidRPr="00EB1E6B">
        <w:rPr>
          <w:rFonts w:ascii="Tahoma" w:hAnsi="Tahoma" w:cs="Tahoma"/>
          <w:bCs/>
          <w:sz w:val="20"/>
          <w:szCs w:val="20"/>
        </w:rPr>
        <w:t xml:space="preserve">eské republice, tak v zemi sídla, místa podnikání </w:t>
      </w:r>
      <w:r w:rsidRPr="00EB1E6B">
        <w:rPr>
          <w:rFonts w:ascii="Tahoma" w:hAnsi="Tahoma" w:cs="Tahoma" w:hint="eastAsia"/>
          <w:bCs/>
          <w:sz w:val="20"/>
          <w:szCs w:val="20"/>
        </w:rPr>
        <w:t>č</w:t>
      </w:r>
      <w:r w:rsidRPr="00EB1E6B">
        <w:rPr>
          <w:rFonts w:ascii="Tahoma" w:hAnsi="Tahoma" w:cs="Tahoma"/>
          <w:bCs/>
          <w:sz w:val="20"/>
          <w:szCs w:val="20"/>
        </w:rPr>
        <w:t>i bydlišt</w:t>
      </w:r>
      <w:r w:rsidRPr="00EB1E6B">
        <w:rPr>
          <w:rFonts w:ascii="Tahoma" w:hAnsi="Tahoma" w:cs="Tahoma" w:hint="eastAsia"/>
          <w:bCs/>
          <w:sz w:val="20"/>
          <w:szCs w:val="20"/>
        </w:rPr>
        <w:t>ě</w:t>
      </w:r>
      <w:r w:rsidRPr="00EB1E6B">
        <w:rPr>
          <w:rFonts w:ascii="Tahoma" w:hAnsi="Tahoma" w:cs="Tahoma"/>
          <w:bCs/>
          <w:sz w:val="20"/>
          <w:szCs w:val="20"/>
        </w:rPr>
        <w:t xml:space="preserve"> dodavatele,</w:t>
      </w:r>
    </w:p>
    <w:p w:rsidR="00F93921" w:rsidRPr="00EB1E6B" w:rsidRDefault="00F93921" w:rsidP="006E6DC8">
      <w:pPr>
        <w:widowControl w:val="0"/>
        <w:autoSpaceDE w:val="0"/>
        <w:autoSpaceDN w:val="0"/>
        <w:adjustRightInd w:val="0"/>
        <w:ind w:firstLine="6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nemá nedoplatek na pojistném a na penále na ve</w:t>
      </w:r>
      <w:r w:rsidRPr="00EB1E6B">
        <w:rPr>
          <w:rFonts w:ascii="Tahoma" w:hAnsi="Tahoma" w:cs="Tahoma" w:hint="eastAsia"/>
          <w:bCs/>
          <w:sz w:val="20"/>
          <w:szCs w:val="20"/>
        </w:rPr>
        <w:t>ř</w:t>
      </w:r>
      <w:r w:rsidRPr="00EB1E6B">
        <w:rPr>
          <w:rFonts w:ascii="Tahoma" w:hAnsi="Tahoma" w:cs="Tahoma"/>
          <w:bCs/>
          <w:sz w:val="20"/>
          <w:szCs w:val="20"/>
        </w:rPr>
        <w:t>ejné zdravotní pojišt</w:t>
      </w:r>
      <w:r w:rsidRPr="00EB1E6B">
        <w:rPr>
          <w:rFonts w:ascii="Tahoma" w:hAnsi="Tahoma" w:cs="Tahoma" w:hint="eastAsia"/>
          <w:bCs/>
          <w:sz w:val="20"/>
          <w:szCs w:val="20"/>
        </w:rPr>
        <w:t>ě</w:t>
      </w:r>
      <w:r w:rsidRPr="00EB1E6B">
        <w:rPr>
          <w:rFonts w:ascii="Tahoma" w:hAnsi="Tahoma" w:cs="Tahoma"/>
          <w:bCs/>
          <w:sz w:val="20"/>
          <w:szCs w:val="20"/>
        </w:rPr>
        <w:t xml:space="preserve">ní, a to jak v </w:t>
      </w:r>
      <w:r w:rsidRPr="00EB1E6B">
        <w:rPr>
          <w:rFonts w:ascii="Tahoma" w:hAnsi="Tahoma" w:cs="Tahoma" w:hint="eastAsia"/>
          <w:bCs/>
          <w:sz w:val="20"/>
          <w:szCs w:val="20"/>
        </w:rPr>
        <w:t>Č</w:t>
      </w:r>
      <w:r w:rsidRPr="00EB1E6B">
        <w:rPr>
          <w:rFonts w:ascii="Tahoma" w:hAnsi="Tahoma" w:cs="Tahoma"/>
          <w:bCs/>
          <w:sz w:val="20"/>
          <w:szCs w:val="20"/>
        </w:rPr>
        <w:t xml:space="preserve">eské republice, tak v zemi sídla, místa podnikání </w:t>
      </w:r>
      <w:r w:rsidRPr="00EB1E6B">
        <w:rPr>
          <w:rFonts w:ascii="Tahoma" w:hAnsi="Tahoma" w:cs="Tahoma" w:hint="eastAsia"/>
          <w:bCs/>
          <w:sz w:val="20"/>
          <w:szCs w:val="20"/>
        </w:rPr>
        <w:t>č</w:t>
      </w:r>
      <w:r w:rsidRPr="00EB1E6B">
        <w:rPr>
          <w:rFonts w:ascii="Tahoma" w:hAnsi="Tahoma" w:cs="Tahoma"/>
          <w:bCs/>
          <w:sz w:val="20"/>
          <w:szCs w:val="20"/>
        </w:rPr>
        <w:t>i bydlišt</w:t>
      </w:r>
      <w:r w:rsidRPr="00EB1E6B">
        <w:rPr>
          <w:rFonts w:ascii="Tahoma" w:hAnsi="Tahoma" w:cs="Tahoma" w:hint="eastAsia"/>
          <w:bCs/>
          <w:sz w:val="20"/>
          <w:szCs w:val="20"/>
        </w:rPr>
        <w:t>ě</w:t>
      </w:r>
      <w:r w:rsidRPr="00EB1E6B">
        <w:rPr>
          <w:rFonts w:ascii="Tahoma" w:hAnsi="Tahoma" w:cs="Tahoma"/>
          <w:bCs/>
          <w:sz w:val="20"/>
          <w:szCs w:val="20"/>
        </w:rPr>
        <w:t xml:space="preserve"> dodavatele,</w:t>
      </w:r>
    </w:p>
    <w:p w:rsidR="00F93921" w:rsidRPr="00EB1E6B" w:rsidRDefault="00F93921" w:rsidP="006E6DC8">
      <w:pPr>
        <w:widowControl w:val="0"/>
        <w:autoSpaceDE w:val="0"/>
        <w:autoSpaceDN w:val="0"/>
        <w:adjustRightInd w:val="0"/>
        <w:ind w:firstLine="6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nemá nedoplatek na pojistném a na penále na sociální zabezpe</w:t>
      </w:r>
      <w:r w:rsidRPr="00EB1E6B">
        <w:rPr>
          <w:rFonts w:ascii="Tahoma" w:hAnsi="Tahoma" w:cs="Tahoma" w:hint="eastAsia"/>
          <w:bCs/>
          <w:sz w:val="20"/>
          <w:szCs w:val="20"/>
        </w:rPr>
        <w:t>č</w:t>
      </w:r>
      <w:r w:rsidRPr="00EB1E6B">
        <w:rPr>
          <w:rFonts w:ascii="Tahoma" w:hAnsi="Tahoma" w:cs="Tahoma"/>
          <w:bCs/>
          <w:sz w:val="20"/>
          <w:szCs w:val="20"/>
        </w:rPr>
        <w:t>ení a p</w:t>
      </w:r>
      <w:r w:rsidRPr="00EB1E6B">
        <w:rPr>
          <w:rFonts w:ascii="Tahoma" w:hAnsi="Tahoma" w:cs="Tahoma" w:hint="eastAsia"/>
          <w:bCs/>
          <w:sz w:val="20"/>
          <w:szCs w:val="20"/>
        </w:rPr>
        <w:t>ří</w:t>
      </w:r>
      <w:r w:rsidRPr="00EB1E6B">
        <w:rPr>
          <w:rFonts w:ascii="Tahoma" w:hAnsi="Tahoma" w:cs="Tahoma"/>
          <w:bCs/>
          <w:sz w:val="20"/>
          <w:szCs w:val="20"/>
        </w:rPr>
        <w:t>sp</w:t>
      </w:r>
      <w:r w:rsidRPr="00EB1E6B">
        <w:rPr>
          <w:rFonts w:ascii="Tahoma" w:hAnsi="Tahoma" w:cs="Tahoma" w:hint="eastAsia"/>
          <w:bCs/>
          <w:sz w:val="20"/>
          <w:szCs w:val="20"/>
        </w:rPr>
        <w:t>ě</w:t>
      </w:r>
      <w:r w:rsidRPr="00EB1E6B">
        <w:rPr>
          <w:rFonts w:ascii="Tahoma" w:hAnsi="Tahoma" w:cs="Tahoma"/>
          <w:bCs/>
          <w:sz w:val="20"/>
          <w:szCs w:val="20"/>
        </w:rPr>
        <w:t>vku na státní politiku zam</w:t>
      </w:r>
      <w:r w:rsidRPr="00EB1E6B">
        <w:rPr>
          <w:rFonts w:ascii="Tahoma" w:hAnsi="Tahoma" w:cs="Tahoma" w:hint="eastAsia"/>
          <w:bCs/>
          <w:sz w:val="20"/>
          <w:szCs w:val="20"/>
        </w:rPr>
        <w:t>ě</w:t>
      </w:r>
      <w:r w:rsidRPr="00EB1E6B">
        <w:rPr>
          <w:rFonts w:ascii="Tahoma" w:hAnsi="Tahoma" w:cs="Tahoma"/>
          <w:bCs/>
          <w:sz w:val="20"/>
          <w:szCs w:val="20"/>
        </w:rPr>
        <w:t xml:space="preserve">stnanosti, a to jak v </w:t>
      </w:r>
      <w:r w:rsidRPr="00EB1E6B">
        <w:rPr>
          <w:rFonts w:ascii="Tahoma" w:hAnsi="Tahoma" w:cs="Tahoma" w:hint="eastAsia"/>
          <w:bCs/>
          <w:sz w:val="20"/>
          <w:szCs w:val="20"/>
        </w:rPr>
        <w:t>Č</w:t>
      </w:r>
      <w:r w:rsidRPr="00EB1E6B">
        <w:rPr>
          <w:rFonts w:ascii="Tahoma" w:hAnsi="Tahoma" w:cs="Tahoma"/>
          <w:bCs/>
          <w:sz w:val="20"/>
          <w:szCs w:val="20"/>
        </w:rPr>
        <w:t xml:space="preserve">eské republice, tak v zemi sídla, místa podnikání </w:t>
      </w:r>
      <w:r w:rsidRPr="00EB1E6B">
        <w:rPr>
          <w:rFonts w:ascii="Tahoma" w:hAnsi="Tahoma" w:cs="Tahoma" w:hint="eastAsia"/>
          <w:bCs/>
          <w:sz w:val="20"/>
          <w:szCs w:val="20"/>
        </w:rPr>
        <w:t>č</w:t>
      </w:r>
      <w:r w:rsidRPr="00EB1E6B">
        <w:rPr>
          <w:rFonts w:ascii="Tahoma" w:hAnsi="Tahoma" w:cs="Tahoma"/>
          <w:bCs/>
          <w:sz w:val="20"/>
          <w:szCs w:val="20"/>
        </w:rPr>
        <w:t>i bydlišt</w:t>
      </w:r>
      <w:r w:rsidRPr="00EB1E6B">
        <w:rPr>
          <w:rFonts w:ascii="Tahoma" w:hAnsi="Tahoma" w:cs="Tahoma" w:hint="eastAsia"/>
          <w:bCs/>
          <w:sz w:val="20"/>
          <w:szCs w:val="20"/>
        </w:rPr>
        <w:t>ě</w:t>
      </w:r>
      <w:r w:rsidRPr="00EB1E6B">
        <w:rPr>
          <w:rFonts w:ascii="Tahoma" w:hAnsi="Tahoma" w:cs="Tahoma"/>
          <w:bCs/>
          <w:sz w:val="20"/>
          <w:szCs w:val="20"/>
        </w:rPr>
        <w:t xml:space="preserve"> dodavatele,</w:t>
      </w:r>
    </w:p>
    <w:p w:rsidR="00F93921" w:rsidRPr="00EB1E6B" w:rsidRDefault="00F93921" w:rsidP="00F93921">
      <w:pPr>
        <w:widowControl w:val="0"/>
        <w:autoSpaceDE w:val="0"/>
        <w:autoSpaceDN w:val="0"/>
        <w:adjustRightInd w:val="0"/>
        <w:jc w:val="both"/>
        <w:rPr>
          <w:rFonts w:ascii="Tahoma" w:hAnsi="Tahoma" w:cs="Tahoma"/>
          <w:b/>
          <w:bCs/>
          <w:sz w:val="20"/>
          <w:szCs w:val="20"/>
        </w:rPr>
      </w:pPr>
    </w:p>
    <w:p w:rsidR="00D11C4D" w:rsidRDefault="00D11C4D" w:rsidP="006E6DC8">
      <w:pPr>
        <w:widowControl w:val="0"/>
        <w:numPr>
          <w:ilvl w:val="0"/>
          <w:numId w:val="16"/>
        </w:numPr>
        <w:autoSpaceDE w:val="0"/>
        <w:autoSpaceDN w:val="0"/>
        <w:adjustRightInd w:val="0"/>
        <w:jc w:val="both"/>
        <w:rPr>
          <w:rFonts w:ascii="Tahoma" w:hAnsi="Tahoma" w:cs="Tahoma"/>
          <w:bCs/>
          <w:sz w:val="20"/>
          <w:szCs w:val="20"/>
        </w:rPr>
      </w:pPr>
      <w:r>
        <w:rPr>
          <w:rFonts w:ascii="Tahoma" w:hAnsi="Tahoma" w:cs="Tahoma"/>
          <w:bCs/>
          <w:sz w:val="20"/>
          <w:szCs w:val="20"/>
        </w:rPr>
        <w:t>který nebyl v posledních 3 letech pravomocně disciplinárně potrestán či mu nebylo pravomocně uloženo kárné opatření podle zvl. práv. předp., je – li podle § 54 písm. d) požadováno prokázání odborné způsobilosti podle zvl. práv. předpisů. Pokud dodavatel vykonává tuto činnost prostřednictvím odpovědného zástupce nebo jiné osoby odpovídající za činnost dodavatele, vztahuje se tento předpoklad na tyto osoby,</w:t>
      </w:r>
    </w:p>
    <w:p w:rsidR="00D11C4D" w:rsidRDefault="00D11C4D" w:rsidP="00D11C4D">
      <w:pPr>
        <w:pStyle w:val="Odstavecseseznamem"/>
        <w:rPr>
          <w:rFonts w:ascii="Tahoma" w:hAnsi="Tahoma" w:cs="Tahoma"/>
          <w:bCs/>
        </w:rPr>
      </w:pPr>
    </w:p>
    <w:p w:rsidR="00D11C4D" w:rsidRPr="00D11C4D" w:rsidRDefault="00F93921" w:rsidP="00D11C4D">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který není veden v rejst</w:t>
      </w:r>
      <w:r w:rsidRPr="00EB1E6B">
        <w:rPr>
          <w:rFonts w:ascii="Tahoma" w:hAnsi="Tahoma" w:cs="Tahoma" w:hint="eastAsia"/>
          <w:bCs/>
          <w:sz w:val="20"/>
          <w:szCs w:val="20"/>
        </w:rPr>
        <w:t>ří</w:t>
      </w:r>
      <w:r w:rsidRPr="00EB1E6B">
        <w:rPr>
          <w:rFonts w:ascii="Tahoma" w:hAnsi="Tahoma" w:cs="Tahoma"/>
          <w:bCs/>
          <w:sz w:val="20"/>
          <w:szCs w:val="20"/>
        </w:rPr>
        <w:t>ku osob se zákazem pln</w:t>
      </w:r>
      <w:r w:rsidRPr="00EB1E6B">
        <w:rPr>
          <w:rFonts w:ascii="Tahoma" w:hAnsi="Tahoma" w:cs="Tahoma" w:hint="eastAsia"/>
          <w:bCs/>
          <w:sz w:val="20"/>
          <w:szCs w:val="20"/>
        </w:rPr>
        <w:t>ě</w:t>
      </w:r>
      <w:r w:rsidRPr="00EB1E6B">
        <w:rPr>
          <w:rFonts w:ascii="Tahoma" w:hAnsi="Tahoma" w:cs="Tahoma"/>
          <w:bCs/>
          <w:sz w:val="20"/>
          <w:szCs w:val="20"/>
        </w:rPr>
        <w:t>ní ve</w:t>
      </w:r>
      <w:r w:rsidRPr="00EB1E6B">
        <w:rPr>
          <w:rFonts w:ascii="Tahoma" w:hAnsi="Tahoma" w:cs="Tahoma" w:hint="eastAsia"/>
          <w:bCs/>
          <w:sz w:val="20"/>
          <w:szCs w:val="20"/>
        </w:rPr>
        <w:t>ř</w:t>
      </w:r>
      <w:r w:rsidRPr="00EB1E6B">
        <w:rPr>
          <w:rFonts w:ascii="Tahoma" w:hAnsi="Tahoma" w:cs="Tahoma"/>
          <w:bCs/>
          <w:sz w:val="20"/>
          <w:szCs w:val="20"/>
        </w:rPr>
        <w:t>ejných zakázek,</w:t>
      </w:r>
    </w:p>
    <w:p w:rsidR="00F93921" w:rsidRPr="00EB1E6B" w:rsidRDefault="00F93921" w:rsidP="00F93921">
      <w:pPr>
        <w:widowControl w:val="0"/>
        <w:autoSpaceDE w:val="0"/>
        <w:autoSpaceDN w:val="0"/>
        <w:adjustRightInd w:val="0"/>
        <w:jc w:val="both"/>
        <w:rPr>
          <w:rFonts w:ascii="Tahoma" w:hAnsi="Tahoma" w:cs="Tahoma"/>
          <w:bCs/>
          <w:sz w:val="20"/>
          <w:szCs w:val="20"/>
        </w:rPr>
      </w:pPr>
    </w:p>
    <w:p w:rsidR="00F93921" w:rsidRPr="00EB1E6B" w:rsidRDefault="00F93921" w:rsidP="006E6DC8">
      <w:pPr>
        <w:widowControl w:val="0"/>
        <w:numPr>
          <w:ilvl w:val="0"/>
          <w:numId w:val="16"/>
        </w:numPr>
        <w:autoSpaceDE w:val="0"/>
        <w:autoSpaceDN w:val="0"/>
        <w:adjustRightInd w:val="0"/>
        <w:jc w:val="both"/>
        <w:rPr>
          <w:rFonts w:ascii="Tahoma" w:hAnsi="Tahoma" w:cs="Tahoma"/>
          <w:bCs/>
          <w:sz w:val="20"/>
          <w:szCs w:val="20"/>
        </w:rPr>
      </w:pPr>
      <w:r w:rsidRPr="00EB1E6B">
        <w:rPr>
          <w:rFonts w:ascii="Tahoma" w:hAnsi="Tahoma" w:cs="Tahoma"/>
          <w:bCs/>
          <w:sz w:val="20"/>
          <w:szCs w:val="20"/>
        </w:rPr>
        <w:t>kterému nebyla v posledních třech letech pravomocně uložena pokuta za umožnění výkonu nelegální práce podle zvláštního právního předpisu.</w:t>
      </w:r>
    </w:p>
    <w:p w:rsidR="006E6DC8" w:rsidRPr="00EB1E6B" w:rsidRDefault="006E6DC8" w:rsidP="00F93921">
      <w:pPr>
        <w:widowControl w:val="0"/>
        <w:autoSpaceDE w:val="0"/>
        <w:autoSpaceDN w:val="0"/>
        <w:adjustRightInd w:val="0"/>
        <w:jc w:val="both"/>
        <w:rPr>
          <w:rFonts w:ascii="Tahoma" w:hAnsi="Tahoma" w:cs="Tahoma"/>
          <w:b/>
          <w:bCs/>
          <w:sz w:val="20"/>
          <w:szCs w:val="20"/>
        </w:rPr>
      </w:pPr>
    </w:p>
    <w:p w:rsidR="0054581C" w:rsidRPr="00EB1E6B" w:rsidRDefault="00F93921" w:rsidP="00F53C94">
      <w:pPr>
        <w:widowControl w:val="0"/>
        <w:autoSpaceDE w:val="0"/>
        <w:autoSpaceDN w:val="0"/>
        <w:adjustRightInd w:val="0"/>
        <w:jc w:val="both"/>
        <w:rPr>
          <w:rFonts w:ascii="Tahoma" w:hAnsi="Tahoma" w:cs="Tahoma"/>
          <w:bCs/>
          <w:sz w:val="20"/>
          <w:szCs w:val="20"/>
        </w:rPr>
      </w:pPr>
      <w:r w:rsidRPr="00EB1E6B">
        <w:rPr>
          <w:rFonts w:ascii="Tahoma" w:hAnsi="Tahoma" w:cs="Tahoma"/>
          <w:bCs/>
          <w:sz w:val="20"/>
          <w:szCs w:val="20"/>
        </w:rPr>
        <w:t xml:space="preserve">Dodavatel prokazuje splnění základních kvalifikačních předpokladů uvedených pod body a) až </w:t>
      </w:r>
      <w:r w:rsidR="00A948D3">
        <w:rPr>
          <w:rFonts w:ascii="Tahoma" w:hAnsi="Tahoma" w:cs="Tahoma"/>
          <w:bCs/>
          <w:sz w:val="20"/>
          <w:szCs w:val="20"/>
        </w:rPr>
        <w:t>k</w:t>
      </w:r>
      <w:r w:rsidRPr="00EB1E6B">
        <w:rPr>
          <w:rFonts w:ascii="Tahoma" w:hAnsi="Tahoma" w:cs="Tahoma"/>
          <w:bCs/>
          <w:sz w:val="20"/>
          <w:szCs w:val="20"/>
        </w:rPr>
        <w:t xml:space="preserve">) </w:t>
      </w:r>
      <w:r w:rsidRPr="00EB1E6B">
        <w:rPr>
          <w:rFonts w:ascii="Tahoma" w:hAnsi="Tahoma" w:cs="Tahoma"/>
          <w:bCs/>
          <w:sz w:val="20"/>
          <w:szCs w:val="20"/>
          <w:u w:val="single"/>
        </w:rPr>
        <w:t>formou čestného prohlášení</w:t>
      </w:r>
      <w:r w:rsidRPr="00EB1E6B">
        <w:rPr>
          <w:rFonts w:ascii="Tahoma" w:hAnsi="Tahoma" w:cs="Tahoma"/>
          <w:bCs/>
          <w:sz w:val="20"/>
          <w:szCs w:val="20"/>
        </w:rPr>
        <w:t xml:space="preserve">. Čestné prohlášení musí být podepsáno osobou oprávněnou jednat jménem či za dodavatele a ke dni předložení nabídky nesmí být starší než 90 dnů. </w:t>
      </w:r>
      <w:r w:rsidR="00F53C94" w:rsidRPr="00EB1E6B">
        <w:rPr>
          <w:rFonts w:ascii="Tahoma" w:hAnsi="Tahoma" w:cs="Tahoma"/>
          <w:bCs/>
          <w:sz w:val="20"/>
          <w:szCs w:val="20"/>
        </w:rPr>
        <w:t xml:space="preserve"> </w:t>
      </w:r>
    </w:p>
    <w:p w:rsidR="0054581C" w:rsidRPr="00EB1E6B" w:rsidRDefault="0054581C" w:rsidP="00F53C94">
      <w:pPr>
        <w:widowControl w:val="0"/>
        <w:autoSpaceDE w:val="0"/>
        <w:autoSpaceDN w:val="0"/>
        <w:adjustRightInd w:val="0"/>
        <w:jc w:val="both"/>
        <w:rPr>
          <w:rFonts w:ascii="Tahoma" w:hAnsi="Tahoma" w:cs="Tahoma"/>
          <w:bCs/>
          <w:sz w:val="20"/>
          <w:szCs w:val="20"/>
        </w:rPr>
      </w:pPr>
    </w:p>
    <w:p w:rsidR="00170F5B" w:rsidRPr="00EB1E6B" w:rsidRDefault="006E6DC8" w:rsidP="00F53C94">
      <w:pPr>
        <w:widowControl w:val="0"/>
        <w:autoSpaceDE w:val="0"/>
        <w:autoSpaceDN w:val="0"/>
        <w:adjustRightInd w:val="0"/>
        <w:jc w:val="both"/>
        <w:rPr>
          <w:rFonts w:ascii="Tahoma" w:hAnsi="Tahoma" w:cs="Tahoma"/>
          <w:color w:val="000000"/>
          <w:sz w:val="20"/>
          <w:szCs w:val="20"/>
        </w:rPr>
      </w:pPr>
      <w:r w:rsidRPr="00EB1E6B">
        <w:rPr>
          <w:rFonts w:ascii="Tahoma" w:hAnsi="Tahoma" w:cs="Tahoma"/>
          <w:color w:val="000000"/>
          <w:sz w:val="20"/>
          <w:szCs w:val="20"/>
        </w:rPr>
        <w:t xml:space="preserve">Dodavatelé mohou základní kvalifikační předpoklady splnit dle </w:t>
      </w:r>
      <w:r w:rsidRPr="00EB1E6B">
        <w:rPr>
          <w:rFonts w:ascii="Tahoma" w:hAnsi="Tahoma" w:cs="Tahoma"/>
          <w:b/>
          <w:color w:val="000000"/>
          <w:sz w:val="20"/>
          <w:szCs w:val="20"/>
        </w:rPr>
        <w:t xml:space="preserve">§ </w:t>
      </w:r>
      <w:smartTag w:uri="urn:schemas-microsoft-com:office:smarttags" w:element="metricconverter">
        <w:smartTagPr>
          <w:attr w:name="ProductID" w:val="125 a"/>
        </w:smartTagPr>
        <w:r w:rsidRPr="00EB1E6B">
          <w:rPr>
            <w:rFonts w:ascii="Tahoma" w:hAnsi="Tahoma" w:cs="Tahoma"/>
            <w:b/>
            <w:color w:val="000000"/>
            <w:sz w:val="20"/>
            <w:szCs w:val="20"/>
          </w:rPr>
          <w:t>125 a</w:t>
        </w:r>
      </w:smartTag>
      <w:r w:rsidRPr="00EB1E6B">
        <w:rPr>
          <w:rFonts w:ascii="Tahoma" w:hAnsi="Tahoma" w:cs="Tahoma"/>
          <w:b/>
          <w:color w:val="000000"/>
          <w:sz w:val="20"/>
          <w:szCs w:val="20"/>
        </w:rPr>
        <w:t xml:space="preserve"> násl. ZVZ</w:t>
      </w:r>
      <w:r w:rsidRPr="00EB1E6B">
        <w:rPr>
          <w:rFonts w:ascii="Tahoma" w:hAnsi="Tahoma" w:cs="Tahoma"/>
          <w:color w:val="000000"/>
          <w:sz w:val="20"/>
          <w:szCs w:val="20"/>
        </w:rPr>
        <w:t xml:space="preserve"> výpisem ze seznamu kvalifikovaných dodavatelů, popř. dle </w:t>
      </w:r>
      <w:r w:rsidRPr="00EB1E6B">
        <w:rPr>
          <w:rFonts w:ascii="Tahoma" w:hAnsi="Tahoma" w:cs="Tahoma"/>
          <w:b/>
          <w:color w:val="000000"/>
          <w:sz w:val="20"/>
          <w:szCs w:val="20"/>
        </w:rPr>
        <w:t xml:space="preserve">§ </w:t>
      </w:r>
      <w:smartTag w:uri="urn:schemas-microsoft-com:office:smarttags" w:element="metricconverter">
        <w:smartTagPr>
          <w:attr w:name="ProductID" w:val="133 a"/>
        </w:smartTagPr>
        <w:r w:rsidRPr="00EB1E6B">
          <w:rPr>
            <w:rFonts w:ascii="Tahoma" w:hAnsi="Tahoma" w:cs="Tahoma"/>
            <w:b/>
            <w:color w:val="000000"/>
            <w:sz w:val="20"/>
            <w:szCs w:val="20"/>
          </w:rPr>
          <w:t>133 a</w:t>
        </w:r>
      </w:smartTag>
      <w:r w:rsidRPr="00EB1E6B">
        <w:rPr>
          <w:rFonts w:ascii="Tahoma" w:hAnsi="Tahoma" w:cs="Tahoma"/>
          <w:b/>
          <w:color w:val="000000"/>
          <w:sz w:val="20"/>
          <w:szCs w:val="20"/>
        </w:rPr>
        <w:t xml:space="preserve"> násl. ZVZ </w:t>
      </w:r>
      <w:r w:rsidRPr="00EB1E6B">
        <w:rPr>
          <w:rFonts w:ascii="Tahoma" w:hAnsi="Tahoma" w:cs="Tahoma"/>
          <w:color w:val="000000"/>
          <w:sz w:val="20"/>
          <w:szCs w:val="20"/>
        </w:rPr>
        <w:t xml:space="preserve">platným certifikátem vydaným akreditovanou osobou v rámci systému certifikovaných dodavatelů, a to v rozsahu údajů v něm uvedených. </w:t>
      </w:r>
    </w:p>
    <w:p w:rsidR="00F53C94" w:rsidRPr="00EB1E6B" w:rsidRDefault="00F53C94" w:rsidP="00F53C94">
      <w:pPr>
        <w:widowControl w:val="0"/>
        <w:autoSpaceDE w:val="0"/>
        <w:autoSpaceDN w:val="0"/>
        <w:adjustRightInd w:val="0"/>
        <w:jc w:val="both"/>
        <w:rPr>
          <w:rFonts w:ascii="Tahoma" w:hAnsi="Tahoma" w:cs="Tahoma"/>
          <w:bCs/>
          <w:sz w:val="20"/>
          <w:szCs w:val="20"/>
        </w:rPr>
      </w:pPr>
    </w:p>
    <w:p w:rsidR="00170F5B" w:rsidRPr="00EB1E6B" w:rsidRDefault="00170F5B" w:rsidP="00AF2483">
      <w:pPr>
        <w:tabs>
          <w:tab w:val="left" w:pos="360"/>
        </w:tabs>
        <w:jc w:val="both"/>
        <w:rPr>
          <w:rFonts w:ascii="Tahoma" w:hAnsi="Tahoma" w:cs="Tahoma"/>
          <w:b/>
          <w:color w:val="000000"/>
          <w:sz w:val="20"/>
          <w:szCs w:val="20"/>
          <w:u w:val="single"/>
        </w:rPr>
      </w:pPr>
      <w:r w:rsidRPr="00EB1E6B">
        <w:rPr>
          <w:rFonts w:ascii="Tahoma" w:hAnsi="Tahoma" w:cs="Tahoma"/>
          <w:b/>
          <w:color w:val="000000"/>
          <w:sz w:val="20"/>
          <w:szCs w:val="20"/>
          <w:u w:val="single"/>
        </w:rPr>
        <w:t>1</w:t>
      </w:r>
      <w:r w:rsidR="00DC5766">
        <w:rPr>
          <w:rFonts w:ascii="Tahoma" w:hAnsi="Tahoma" w:cs="Tahoma"/>
          <w:b/>
          <w:color w:val="000000"/>
          <w:sz w:val="20"/>
          <w:szCs w:val="20"/>
          <w:u w:val="single"/>
        </w:rPr>
        <w:t>2</w:t>
      </w:r>
      <w:r w:rsidRPr="00EB1E6B">
        <w:rPr>
          <w:rFonts w:ascii="Tahoma" w:hAnsi="Tahoma" w:cs="Tahoma"/>
          <w:b/>
          <w:color w:val="000000"/>
          <w:sz w:val="20"/>
          <w:szCs w:val="20"/>
          <w:u w:val="single"/>
        </w:rPr>
        <w:t>.2.  Profesní kvalifikační předpoklady</w:t>
      </w:r>
    </w:p>
    <w:p w:rsidR="007045D2" w:rsidRDefault="007045D2" w:rsidP="00AF2483">
      <w:pPr>
        <w:rPr>
          <w:rFonts w:ascii="Tahoma" w:hAnsi="Tahoma" w:cs="Tahoma"/>
          <w:color w:val="000000"/>
          <w:sz w:val="20"/>
          <w:szCs w:val="20"/>
        </w:rPr>
      </w:pPr>
    </w:p>
    <w:p w:rsidR="00170F5B" w:rsidRPr="00EB1E6B" w:rsidRDefault="00170F5B" w:rsidP="00AF2483">
      <w:pPr>
        <w:rPr>
          <w:rFonts w:ascii="Tahoma" w:hAnsi="Tahoma" w:cs="Tahoma"/>
          <w:color w:val="000000"/>
          <w:sz w:val="20"/>
          <w:szCs w:val="20"/>
        </w:rPr>
      </w:pPr>
      <w:r w:rsidRPr="00EB1E6B">
        <w:rPr>
          <w:rFonts w:ascii="Tahoma" w:hAnsi="Tahoma" w:cs="Tahoma"/>
          <w:color w:val="000000"/>
          <w:sz w:val="20"/>
          <w:szCs w:val="20"/>
        </w:rPr>
        <w:t xml:space="preserve">Dodavatel dále prokazuje profesní kvalifikační předpoklady </w:t>
      </w:r>
      <w:r w:rsidR="00F93921" w:rsidRPr="00EB1E6B">
        <w:rPr>
          <w:rFonts w:ascii="Tahoma" w:hAnsi="Tahoma" w:cs="Tahoma"/>
          <w:color w:val="000000"/>
          <w:sz w:val="20"/>
          <w:szCs w:val="20"/>
        </w:rPr>
        <w:t>předložením</w:t>
      </w:r>
      <w:r w:rsidR="005C2092">
        <w:rPr>
          <w:rFonts w:ascii="Tahoma" w:hAnsi="Tahoma" w:cs="Tahoma"/>
          <w:color w:val="000000"/>
          <w:sz w:val="20"/>
          <w:szCs w:val="20"/>
        </w:rPr>
        <w:t xml:space="preserve"> prosté kopie</w:t>
      </w:r>
      <w:r w:rsidR="00F93921" w:rsidRPr="00EB1E6B">
        <w:rPr>
          <w:rFonts w:ascii="Tahoma" w:hAnsi="Tahoma" w:cs="Tahoma"/>
          <w:color w:val="000000"/>
          <w:sz w:val="20"/>
          <w:szCs w:val="20"/>
        </w:rPr>
        <w:t>:</w:t>
      </w:r>
    </w:p>
    <w:p w:rsidR="00170F5B" w:rsidRPr="00EB1E6B" w:rsidRDefault="00170F5B" w:rsidP="00AF2483">
      <w:pPr>
        <w:rPr>
          <w:rFonts w:ascii="Tahoma" w:hAnsi="Tahoma" w:cs="Tahoma"/>
          <w:color w:val="000000"/>
          <w:sz w:val="20"/>
          <w:szCs w:val="20"/>
        </w:rPr>
      </w:pPr>
    </w:p>
    <w:p w:rsidR="00170F5B" w:rsidRPr="00EB1E6B" w:rsidRDefault="00170F5B" w:rsidP="000539F5">
      <w:pPr>
        <w:widowControl w:val="0"/>
        <w:autoSpaceDE w:val="0"/>
        <w:autoSpaceDN w:val="0"/>
        <w:adjustRightInd w:val="0"/>
        <w:ind w:left="10"/>
        <w:jc w:val="both"/>
        <w:rPr>
          <w:rFonts w:ascii="Tahoma" w:hAnsi="Tahoma" w:cs="Tahoma"/>
          <w:color w:val="000000"/>
          <w:sz w:val="20"/>
          <w:szCs w:val="20"/>
        </w:rPr>
      </w:pPr>
      <w:r w:rsidRPr="00DC5766">
        <w:rPr>
          <w:rFonts w:ascii="Tahoma" w:hAnsi="Tahoma" w:cs="Tahoma"/>
          <w:b/>
          <w:color w:val="000000"/>
          <w:sz w:val="20"/>
          <w:szCs w:val="20"/>
        </w:rPr>
        <w:t>1</w:t>
      </w:r>
      <w:r w:rsidR="00DC5766" w:rsidRPr="00DC5766">
        <w:rPr>
          <w:rFonts w:ascii="Tahoma" w:hAnsi="Tahoma" w:cs="Tahoma"/>
          <w:b/>
          <w:color w:val="000000"/>
          <w:sz w:val="20"/>
          <w:szCs w:val="20"/>
        </w:rPr>
        <w:t>2</w:t>
      </w:r>
      <w:r w:rsidRPr="00DC5766">
        <w:rPr>
          <w:rFonts w:ascii="Tahoma" w:hAnsi="Tahoma" w:cs="Tahoma"/>
          <w:b/>
          <w:color w:val="000000"/>
          <w:sz w:val="20"/>
          <w:szCs w:val="20"/>
        </w:rPr>
        <w:t>.2.1.</w:t>
      </w:r>
      <w:r w:rsidRPr="00EB1E6B">
        <w:rPr>
          <w:rFonts w:ascii="Tahoma" w:hAnsi="Tahoma" w:cs="Tahoma"/>
          <w:color w:val="000000"/>
          <w:sz w:val="20"/>
          <w:szCs w:val="20"/>
        </w:rPr>
        <w:t xml:space="preserve"> výpisu z obchodního rejstříku, pokud je v něm zapsán, či výpisu z jiné evidence, pokud je v ní zapsán,</w:t>
      </w:r>
    </w:p>
    <w:p w:rsidR="00170F5B" w:rsidRPr="00EB1E6B" w:rsidRDefault="00170F5B" w:rsidP="000539F5">
      <w:pPr>
        <w:widowControl w:val="0"/>
        <w:autoSpaceDE w:val="0"/>
        <w:autoSpaceDN w:val="0"/>
        <w:adjustRightInd w:val="0"/>
        <w:ind w:left="10"/>
        <w:jc w:val="both"/>
        <w:rPr>
          <w:rFonts w:ascii="Tahoma" w:hAnsi="Tahoma" w:cs="Tahoma"/>
          <w:color w:val="000000"/>
          <w:sz w:val="20"/>
          <w:szCs w:val="20"/>
        </w:rPr>
      </w:pPr>
    </w:p>
    <w:p w:rsidR="006363A9" w:rsidRDefault="00DC5766" w:rsidP="006363A9">
      <w:pPr>
        <w:widowControl w:val="0"/>
        <w:autoSpaceDE w:val="0"/>
        <w:autoSpaceDN w:val="0"/>
        <w:adjustRightInd w:val="0"/>
        <w:ind w:left="10"/>
        <w:jc w:val="both"/>
        <w:rPr>
          <w:rFonts w:ascii="Tahoma" w:hAnsi="Tahoma" w:cs="Tahoma"/>
          <w:color w:val="000000"/>
          <w:sz w:val="20"/>
          <w:szCs w:val="20"/>
        </w:rPr>
      </w:pPr>
      <w:r w:rsidRPr="00DC5766">
        <w:rPr>
          <w:rFonts w:ascii="Tahoma" w:hAnsi="Tahoma" w:cs="Tahoma"/>
          <w:b/>
          <w:color w:val="000000"/>
          <w:sz w:val="20"/>
          <w:szCs w:val="20"/>
        </w:rPr>
        <w:t>12</w:t>
      </w:r>
      <w:r w:rsidR="00170F5B" w:rsidRPr="00DC5766">
        <w:rPr>
          <w:rFonts w:ascii="Tahoma" w:hAnsi="Tahoma" w:cs="Tahoma"/>
          <w:b/>
          <w:color w:val="000000"/>
          <w:sz w:val="20"/>
          <w:szCs w:val="20"/>
        </w:rPr>
        <w:t>.2.2.</w:t>
      </w:r>
      <w:r w:rsidR="00170F5B" w:rsidRPr="00EB1E6B">
        <w:rPr>
          <w:rFonts w:ascii="Tahoma" w:hAnsi="Tahoma" w:cs="Tahoma"/>
          <w:color w:val="000000"/>
          <w:sz w:val="20"/>
          <w:szCs w:val="20"/>
        </w:rPr>
        <w:t xml:space="preserve"> doklad</w:t>
      </w:r>
      <w:r w:rsidR="00F93921" w:rsidRPr="00EB1E6B">
        <w:rPr>
          <w:rFonts w:ascii="Tahoma" w:hAnsi="Tahoma" w:cs="Tahoma"/>
          <w:color w:val="000000"/>
          <w:sz w:val="20"/>
          <w:szCs w:val="20"/>
        </w:rPr>
        <w:t>u</w:t>
      </w:r>
      <w:r w:rsidR="00170F5B" w:rsidRPr="00EB1E6B">
        <w:rPr>
          <w:rFonts w:ascii="Tahoma" w:hAnsi="Tahoma" w:cs="Tahoma"/>
          <w:color w:val="000000"/>
          <w:sz w:val="20"/>
          <w:szCs w:val="20"/>
        </w:rPr>
        <w:t xml:space="preserve"> o oprávnění k podnikání podle zvláštních právních předpisů v rozsahu odpovídajícím předmětu </w:t>
      </w:r>
      <w:r w:rsidR="001C6288" w:rsidRPr="00EB1E6B">
        <w:rPr>
          <w:rFonts w:ascii="Tahoma" w:hAnsi="Tahoma" w:cs="Tahoma"/>
          <w:color w:val="000000"/>
          <w:sz w:val="20"/>
          <w:szCs w:val="20"/>
        </w:rPr>
        <w:t>VZMR</w:t>
      </w:r>
      <w:r w:rsidR="00170F5B" w:rsidRPr="00EB1E6B">
        <w:rPr>
          <w:rFonts w:ascii="Tahoma" w:hAnsi="Tahoma" w:cs="Tahoma"/>
          <w:color w:val="000000"/>
          <w:sz w:val="20"/>
          <w:szCs w:val="20"/>
        </w:rPr>
        <w:t>, zejména doklad</w:t>
      </w:r>
      <w:r w:rsidR="00F93921" w:rsidRPr="00EB1E6B">
        <w:rPr>
          <w:rFonts w:ascii="Tahoma" w:hAnsi="Tahoma" w:cs="Tahoma"/>
          <w:color w:val="000000"/>
          <w:sz w:val="20"/>
          <w:szCs w:val="20"/>
        </w:rPr>
        <w:t>em</w:t>
      </w:r>
      <w:r w:rsidR="00170F5B" w:rsidRPr="00EB1E6B">
        <w:rPr>
          <w:rFonts w:ascii="Tahoma" w:hAnsi="Tahoma" w:cs="Tahoma"/>
          <w:color w:val="000000"/>
          <w:sz w:val="20"/>
          <w:szCs w:val="20"/>
        </w:rPr>
        <w:t xml:space="preserve"> prokazující</w:t>
      </w:r>
      <w:r w:rsidR="00F93921" w:rsidRPr="00EB1E6B">
        <w:rPr>
          <w:rFonts w:ascii="Tahoma" w:hAnsi="Tahoma" w:cs="Tahoma"/>
          <w:color w:val="000000"/>
          <w:sz w:val="20"/>
          <w:szCs w:val="20"/>
        </w:rPr>
        <w:t>m</w:t>
      </w:r>
      <w:r w:rsidR="00170F5B" w:rsidRPr="00EB1E6B">
        <w:rPr>
          <w:rFonts w:ascii="Tahoma" w:hAnsi="Tahoma" w:cs="Tahoma"/>
          <w:color w:val="000000"/>
          <w:sz w:val="20"/>
          <w:szCs w:val="20"/>
        </w:rPr>
        <w:t xml:space="preserve"> příslušné ži</w:t>
      </w:r>
      <w:r w:rsidR="006363A9" w:rsidRPr="00EB1E6B">
        <w:rPr>
          <w:rFonts w:ascii="Tahoma" w:hAnsi="Tahoma" w:cs="Tahoma"/>
          <w:color w:val="000000"/>
          <w:sz w:val="20"/>
          <w:szCs w:val="20"/>
        </w:rPr>
        <w:t>vnostenské oprávnění či licenci</w:t>
      </w:r>
      <w:r w:rsidR="00396AF8">
        <w:rPr>
          <w:rFonts w:ascii="Tahoma" w:hAnsi="Tahoma" w:cs="Tahoma"/>
          <w:color w:val="000000"/>
          <w:sz w:val="20"/>
          <w:szCs w:val="20"/>
        </w:rPr>
        <w:t>.</w:t>
      </w:r>
    </w:p>
    <w:p w:rsidR="0020195B" w:rsidRDefault="0020195B" w:rsidP="006363A9">
      <w:pPr>
        <w:widowControl w:val="0"/>
        <w:autoSpaceDE w:val="0"/>
        <w:autoSpaceDN w:val="0"/>
        <w:adjustRightInd w:val="0"/>
        <w:ind w:left="10"/>
        <w:jc w:val="both"/>
        <w:rPr>
          <w:rFonts w:ascii="Tahoma" w:hAnsi="Tahoma" w:cs="Tahoma"/>
          <w:color w:val="000000"/>
          <w:sz w:val="20"/>
          <w:szCs w:val="20"/>
        </w:rPr>
      </w:pPr>
    </w:p>
    <w:p w:rsidR="0020195B" w:rsidRPr="00630155" w:rsidRDefault="0020195B" w:rsidP="0020195B">
      <w:pPr>
        <w:tabs>
          <w:tab w:val="left" w:pos="360"/>
        </w:tabs>
        <w:jc w:val="both"/>
        <w:rPr>
          <w:rFonts w:ascii="Tahoma" w:hAnsi="Tahoma" w:cs="Tahoma"/>
          <w:color w:val="000000"/>
          <w:sz w:val="20"/>
          <w:szCs w:val="20"/>
          <w:lang w:eastAsia="ar-SA"/>
        </w:rPr>
      </w:pPr>
      <w:r w:rsidRPr="00630155">
        <w:rPr>
          <w:rFonts w:ascii="Tahoma" w:hAnsi="Tahoma" w:cs="Tahoma"/>
          <w:b/>
          <w:color w:val="000000"/>
          <w:sz w:val="20"/>
          <w:szCs w:val="20"/>
        </w:rPr>
        <w:t>12.2.3.</w:t>
      </w:r>
      <w:r w:rsidRPr="00630155">
        <w:rPr>
          <w:rFonts w:ascii="Tahoma" w:hAnsi="Tahoma" w:cs="Tahoma"/>
          <w:color w:val="000000"/>
          <w:sz w:val="20"/>
          <w:szCs w:val="20"/>
        </w:rPr>
        <w:t xml:space="preserve"> </w:t>
      </w:r>
      <w:r w:rsidRPr="00630155">
        <w:rPr>
          <w:rFonts w:ascii="Tahoma" w:hAnsi="Tahoma" w:cs="Tahoma"/>
          <w:color w:val="000000"/>
          <w:sz w:val="20"/>
          <w:szCs w:val="20"/>
          <w:lang w:eastAsia="ar-SA"/>
        </w:rPr>
        <w:t>dokladu osvědčujícího odbornou způsobilost dodavatele nebo osoby, jejímž prostřednictvím odbornou způsobilost zabezpečuje, a to:</w:t>
      </w:r>
    </w:p>
    <w:p w:rsidR="0020195B" w:rsidRPr="00630155" w:rsidRDefault="0020195B" w:rsidP="0020195B">
      <w:pPr>
        <w:tabs>
          <w:tab w:val="left" w:pos="360"/>
        </w:tabs>
        <w:suppressAutoHyphens/>
        <w:jc w:val="both"/>
        <w:rPr>
          <w:rFonts w:ascii="Tahoma" w:hAnsi="Tahoma" w:cs="Tahoma"/>
          <w:color w:val="000000"/>
          <w:sz w:val="20"/>
          <w:szCs w:val="20"/>
          <w:lang w:eastAsia="ar-SA"/>
        </w:rPr>
      </w:pPr>
    </w:p>
    <w:p w:rsidR="0020195B" w:rsidRPr="00630155" w:rsidRDefault="0020195B" w:rsidP="002620E9">
      <w:pPr>
        <w:widowControl w:val="0"/>
        <w:numPr>
          <w:ilvl w:val="0"/>
          <w:numId w:val="29"/>
        </w:numPr>
        <w:tabs>
          <w:tab w:val="left" w:pos="360"/>
        </w:tabs>
        <w:suppressAutoHyphens/>
        <w:autoSpaceDE w:val="0"/>
        <w:autoSpaceDN w:val="0"/>
        <w:adjustRightInd w:val="0"/>
        <w:ind w:left="10" w:hanging="10"/>
        <w:jc w:val="both"/>
        <w:rPr>
          <w:rFonts w:ascii="Tahoma" w:hAnsi="Tahoma" w:cs="Tahoma"/>
          <w:color w:val="000000"/>
          <w:sz w:val="20"/>
          <w:szCs w:val="20"/>
        </w:rPr>
      </w:pPr>
      <w:r w:rsidRPr="00630155">
        <w:rPr>
          <w:rFonts w:ascii="Tahoma" w:hAnsi="Tahoma" w:cs="Tahoma"/>
          <w:sz w:val="20"/>
          <w:szCs w:val="20"/>
          <w:lang w:eastAsia="ar-SA"/>
        </w:rPr>
        <w:t>Rozhodnutí Státního úřadu pro jadernou bezpečnost, kterým se dodavateli povoluje</w:t>
      </w:r>
      <w:r w:rsidRPr="00630155">
        <w:rPr>
          <w:rFonts w:ascii="Tahoma" w:hAnsi="Tahoma" w:cs="Tahoma"/>
          <w:color w:val="000000"/>
          <w:sz w:val="20"/>
          <w:szCs w:val="20"/>
          <w:lang w:eastAsia="ar-SA"/>
        </w:rPr>
        <w:t xml:space="preserve"> </w:t>
      </w:r>
      <w:r w:rsidR="002620E9" w:rsidRPr="00630155">
        <w:rPr>
          <w:rFonts w:ascii="Tahoma" w:hAnsi="Tahoma" w:cs="Tahoma"/>
          <w:sz w:val="20"/>
          <w:szCs w:val="20"/>
          <w:lang w:eastAsia="ar-SA"/>
        </w:rPr>
        <w:t xml:space="preserve">nakládání se zdroji ionizujícího záření, a to min. způsobem dle </w:t>
      </w:r>
      <w:r w:rsidR="002620E9" w:rsidRPr="00630155">
        <w:rPr>
          <w:rFonts w:ascii="Tahoma" w:hAnsi="Tahoma" w:cs="Tahoma"/>
          <w:b/>
          <w:sz w:val="20"/>
          <w:szCs w:val="20"/>
          <w:lang w:eastAsia="ar-SA"/>
        </w:rPr>
        <w:t>§ 36 odst. 1 písm. e) vyhlášky č. 307/2002 Sb., o radiační ochraně,</w:t>
      </w:r>
      <w:r w:rsidR="002620E9" w:rsidRPr="00630155">
        <w:rPr>
          <w:rFonts w:ascii="Tahoma" w:hAnsi="Tahoma" w:cs="Tahoma"/>
          <w:sz w:val="20"/>
          <w:szCs w:val="20"/>
          <w:lang w:eastAsia="ar-SA"/>
        </w:rPr>
        <w:t xml:space="preserve"> ve znění pozdějších předpisů. </w:t>
      </w:r>
    </w:p>
    <w:p w:rsidR="00170F5B" w:rsidRDefault="00170F5B" w:rsidP="00AF2483">
      <w:pPr>
        <w:tabs>
          <w:tab w:val="num" w:pos="993"/>
        </w:tabs>
        <w:ind w:left="993" w:hanging="567"/>
        <w:jc w:val="both"/>
        <w:rPr>
          <w:b/>
          <w:strike/>
          <w:highlight w:val="yellow"/>
        </w:rPr>
      </w:pPr>
    </w:p>
    <w:p w:rsidR="00170F5B" w:rsidRPr="00EB1E6B" w:rsidRDefault="00170F5B" w:rsidP="00AF2483">
      <w:pPr>
        <w:tabs>
          <w:tab w:val="num" w:pos="993"/>
        </w:tabs>
        <w:jc w:val="both"/>
        <w:rPr>
          <w:rFonts w:ascii="Tahoma" w:hAnsi="Tahoma" w:cs="Tahoma"/>
          <w:color w:val="000000"/>
          <w:sz w:val="20"/>
          <w:szCs w:val="20"/>
        </w:rPr>
      </w:pPr>
      <w:r w:rsidRPr="00EB1E6B">
        <w:rPr>
          <w:rFonts w:ascii="Tahoma" w:hAnsi="Tahoma" w:cs="Tahoma"/>
          <w:color w:val="000000"/>
          <w:sz w:val="20"/>
          <w:szCs w:val="20"/>
        </w:rPr>
        <w:t xml:space="preserve">Dodavatelé mohou profesní kvalifikační předpoklady splnit dle </w:t>
      </w:r>
      <w:r w:rsidRPr="00EB1E6B">
        <w:rPr>
          <w:rFonts w:ascii="Tahoma" w:hAnsi="Tahoma" w:cs="Tahoma"/>
          <w:b/>
          <w:color w:val="000000"/>
          <w:sz w:val="20"/>
          <w:szCs w:val="20"/>
        </w:rPr>
        <w:t xml:space="preserve">§ </w:t>
      </w:r>
      <w:smartTag w:uri="urn:schemas-microsoft-com:office:smarttags" w:element="metricconverter">
        <w:smartTagPr>
          <w:attr w:name="ProductID" w:val="125 a"/>
        </w:smartTagPr>
        <w:r w:rsidRPr="00EB1E6B">
          <w:rPr>
            <w:rFonts w:ascii="Tahoma" w:hAnsi="Tahoma" w:cs="Tahoma"/>
            <w:b/>
            <w:color w:val="000000"/>
            <w:sz w:val="20"/>
            <w:szCs w:val="20"/>
          </w:rPr>
          <w:t>125</w:t>
        </w:r>
        <w:r w:rsidR="004118CC" w:rsidRPr="00EB1E6B">
          <w:rPr>
            <w:rFonts w:ascii="Tahoma" w:hAnsi="Tahoma" w:cs="Tahoma"/>
            <w:b/>
            <w:color w:val="000000"/>
            <w:sz w:val="20"/>
            <w:szCs w:val="20"/>
          </w:rPr>
          <w:t xml:space="preserve"> a</w:t>
        </w:r>
      </w:smartTag>
      <w:r w:rsidR="004118CC" w:rsidRPr="00EB1E6B">
        <w:rPr>
          <w:rFonts w:ascii="Tahoma" w:hAnsi="Tahoma" w:cs="Tahoma"/>
          <w:b/>
          <w:color w:val="000000"/>
          <w:sz w:val="20"/>
          <w:szCs w:val="20"/>
        </w:rPr>
        <w:t xml:space="preserve"> násl.</w:t>
      </w:r>
      <w:r w:rsidRPr="00EB1E6B">
        <w:rPr>
          <w:rFonts w:ascii="Tahoma" w:hAnsi="Tahoma" w:cs="Tahoma"/>
          <w:b/>
          <w:color w:val="000000"/>
          <w:sz w:val="20"/>
          <w:szCs w:val="20"/>
        </w:rPr>
        <w:t xml:space="preserve"> ZVZ</w:t>
      </w:r>
      <w:r w:rsidRPr="00EB1E6B">
        <w:rPr>
          <w:rFonts w:ascii="Tahoma" w:hAnsi="Tahoma" w:cs="Tahoma"/>
          <w:color w:val="000000"/>
          <w:sz w:val="20"/>
          <w:szCs w:val="20"/>
        </w:rPr>
        <w:t xml:space="preserve"> výpisem ze seznamu kvalifikovaných dodavatelů, popř. dle </w:t>
      </w:r>
      <w:r w:rsidRPr="00EB1E6B">
        <w:rPr>
          <w:rFonts w:ascii="Tahoma" w:hAnsi="Tahoma" w:cs="Tahoma"/>
          <w:b/>
          <w:color w:val="000000"/>
          <w:sz w:val="20"/>
          <w:szCs w:val="20"/>
        </w:rPr>
        <w:t xml:space="preserve">§ </w:t>
      </w:r>
      <w:smartTag w:uri="urn:schemas-microsoft-com:office:smarttags" w:element="metricconverter">
        <w:smartTagPr>
          <w:attr w:name="ProductID" w:val="133 a"/>
        </w:smartTagPr>
        <w:r w:rsidRPr="00EB1E6B">
          <w:rPr>
            <w:rFonts w:ascii="Tahoma" w:hAnsi="Tahoma" w:cs="Tahoma"/>
            <w:b/>
            <w:color w:val="000000"/>
            <w:sz w:val="20"/>
            <w:szCs w:val="20"/>
          </w:rPr>
          <w:t>133 a</w:t>
        </w:r>
      </w:smartTag>
      <w:r w:rsidRPr="00EB1E6B">
        <w:rPr>
          <w:rFonts w:ascii="Tahoma" w:hAnsi="Tahoma" w:cs="Tahoma"/>
          <w:b/>
          <w:color w:val="000000"/>
          <w:sz w:val="20"/>
          <w:szCs w:val="20"/>
        </w:rPr>
        <w:t xml:space="preserve"> násl. ZVZ </w:t>
      </w:r>
      <w:r w:rsidRPr="00EB1E6B">
        <w:rPr>
          <w:rFonts w:ascii="Tahoma" w:hAnsi="Tahoma" w:cs="Tahoma"/>
          <w:color w:val="000000"/>
          <w:sz w:val="20"/>
          <w:szCs w:val="20"/>
        </w:rPr>
        <w:t xml:space="preserve">platným certifikátem vydaným akreditovanou osobou v rámci systému certifikovaných dodavatelů, a to v rozsahu údajů v něm uvedených. </w:t>
      </w:r>
    </w:p>
    <w:p w:rsidR="00170F5B" w:rsidRPr="00EB1E6B" w:rsidRDefault="00170F5B" w:rsidP="00AF2483">
      <w:pPr>
        <w:jc w:val="both"/>
        <w:rPr>
          <w:rFonts w:ascii="Tahoma" w:hAnsi="Tahoma" w:cs="Tahoma"/>
          <w:color w:val="000000"/>
          <w:sz w:val="20"/>
          <w:szCs w:val="20"/>
        </w:rPr>
      </w:pPr>
    </w:p>
    <w:p w:rsidR="00170F5B" w:rsidRPr="00EB1E6B" w:rsidRDefault="00170F5B" w:rsidP="00AF2483">
      <w:pPr>
        <w:tabs>
          <w:tab w:val="left" w:pos="360"/>
        </w:tabs>
        <w:jc w:val="both"/>
        <w:rPr>
          <w:rFonts w:ascii="Tahoma" w:hAnsi="Tahoma" w:cs="Tahoma"/>
          <w:color w:val="000000"/>
          <w:sz w:val="20"/>
          <w:szCs w:val="20"/>
        </w:rPr>
      </w:pPr>
      <w:r w:rsidRPr="00EB1E6B">
        <w:rPr>
          <w:rFonts w:ascii="Tahoma" w:hAnsi="Tahoma" w:cs="Tahoma"/>
          <w:color w:val="000000"/>
          <w:sz w:val="20"/>
          <w:szCs w:val="20"/>
        </w:rPr>
        <w:t>Výpis z o</w:t>
      </w:r>
      <w:r w:rsidR="004118CC" w:rsidRPr="00EB1E6B">
        <w:rPr>
          <w:rFonts w:ascii="Tahoma" w:hAnsi="Tahoma" w:cs="Tahoma"/>
          <w:color w:val="000000"/>
          <w:sz w:val="20"/>
          <w:szCs w:val="20"/>
        </w:rPr>
        <w:t>bchodního rejstříku nesmí být ke</w:t>
      </w:r>
      <w:r w:rsidRPr="00EB1E6B">
        <w:rPr>
          <w:rFonts w:ascii="Tahoma" w:hAnsi="Tahoma" w:cs="Tahoma"/>
          <w:color w:val="000000"/>
          <w:sz w:val="20"/>
          <w:szCs w:val="20"/>
        </w:rPr>
        <w:t xml:space="preserve"> dni</w:t>
      </w:r>
      <w:r w:rsidR="004118CC" w:rsidRPr="00EB1E6B">
        <w:rPr>
          <w:rFonts w:ascii="Tahoma" w:hAnsi="Tahoma" w:cs="Tahoma"/>
          <w:color w:val="000000"/>
          <w:sz w:val="20"/>
          <w:szCs w:val="20"/>
        </w:rPr>
        <w:t xml:space="preserve"> podání nabídky</w:t>
      </w:r>
      <w:r w:rsidRPr="00EB1E6B">
        <w:rPr>
          <w:rFonts w:ascii="Tahoma" w:hAnsi="Tahoma" w:cs="Tahoma"/>
          <w:color w:val="000000"/>
          <w:sz w:val="20"/>
          <w:szCs w:val="20"/>
        </w:rPr>
        <w:t xml:space="preserve"> starší 90 kalendářních dnů. Výpis ze seznamu kvalifikovaných dodavatelů nesmí být k poslednímu dni, ke kterému má být prokázáno splnění kvalifikace, starší než 3 měsíce. </w:t>
      </w:r>
    </w:p>
    <w:p w:rsidR="00E23A65" w:rsidRDefault="00E23A65" w:rsidP="00AF2483">
      <w:pPr>
        <w:tabs>
          <w:tab w:val="left" w:pos="360"/>
        </w:tabs>
        <w:jc w:val="both"/>
        <w:rPr>
          <w:rFonts w:ascii="Tahoma" w:hAnsi="Tahoma" w:cs="Tahoma"/>
          <w:b/>
          <w:sz w:val="20"/>
          <w:szCs w:val="20"/>
          <w:highlight w:val="yellow"/>
        </w:rPr>
      </w:pPr>
    </w:p>
    <w:p w:rsidR="002E41A4" w:rsidRPr="00C70FF3" w:rsidRDefault="002E41A4" w:rsidP="00AF2483">
      <w:pPr>
        <w:tabs>
          <w:tab w:val="left" w:pos="360"/>
        </w:tabs>
        <w:jc w:val="both"/>
        <w:rPr>
          <w:rFonts w:ascii="Tahoma" w:hAnsi="Tahoma" w:cs="Tahoma"/>
          <w:b/>
          <w:sz w:val="20"/>
          <w:szCs w:val="20"/>
          <w:highlight w:val="yellow"/>
        </w:rPr>
      </w:pPr>
    </w:p>
    <w:p w:rsidR="008B729C" w:rsidRPr="00EB1E6B" w:rsidRDefault="008B729C" w:rsidP="008B729C">
      <w:pPr>
        <w:tabs>
          <w:tab w:val="left" w:pos="360"/>
        </w:tabs>
        <w:jc w:val="both"/>
        <w:rPr>
          <w:rFonts w:ascii="Tahoma" w:hAnsi="Tahoma" w:cs="Tahoma"/>
          <w:b/>
          <w:sz w:val="20"/>
          <w:szCs w:val="20"/>
          <w:u w:val="single"/>
        </w:rPr>
      </w:pPr>
      <w:r w:rsidRPr="00EB1E6B">
        <w:rPr>
          <w:rFonts w:ascii="Tahoma" w:hAnsi="Tahoma" w:cs="Tahoma"/>
          <w:b/>
          <w:sz w:val="20"/>
          <w:szCs w:val="20"/>
        </w:rPr>
        <w:t>1</w:t>
      </w:r>
      <w:r w:rsidR="00DC5766">
        <w:rPr>
          <w:rFonts w:ascii="Tahoma" w:hAnsi="Tahoma" w:cs="Tahoma"/>
          <w:b/>
          <w:sz w:val="20"/>
          <w:szCs w:val="20"/>
        </w:rPr>
        <w:t>2</w:t>
      </w:r>
      <w:r w:rsidRPr="00EB1E6B">
        <w:rPr>
          <w:rFonts w:ascii="Tahoma" w:hAnsi="Tahoma" w:cs="Tahoma"/>
          <w:b/>
          <w:sz w:val="20"/>
          <w:szCs w:val="20"/>
        </w:rPr>
        <w:t>.3.</w:t>
      </w:r>
      <w:r w:rsidRPr="00EB1E6B">
        <w:rPr>
          <w:rFonts w:ascii="Tahoma" w:hAnsi="Tahoma" w:cs="Tahoma"/>
          <w:sz w:val="20"/>
          <w:szCs w:val="20"/>
        </w:rPr>
        <w:t xml:space="preserve"> </w:t>
      </w:r>
      <w:r w:rsidRPr="00EB1E6B">
        <w:rPr>
          <w:rFonts w:ascii="Tahoma" w:hAnsi="Tahoma" w:cs="Tahoma"/>
          <w:b/>
          <w:sz w:val="20"/>
          <w:szCs w:val="20"/>
          <w:u w:val="single"/>
        </w:rPr>
        <w:t>Ekonomická a finanční způsobilost</w:t>
      </w:r>
    </w:p>
    <w:p w:rsidR="008B729C" w:rsidRPr="00EB1E6B" w:rsidRDefault="008B729C" w:rsidP="008B729C">
      <w:pPr>
        <w:tabs>
          <w:tab w:val="left" w:pos="360"/>
        </w:tabs>
        <w:jc w:val="both"/>
        <w:rPr>
          <w:rFonts w:ascii="Tahoma" w:hAnsi="Tahoma" w:cs="Tahoma"/>
          <w:sz w:val="20"/>
          <w:szCs w:val="20"/>
        </w:rPr>
      </w:pPr>
    </w:p>
    <w:p w:rsidR="00170F5B" w:rsidRDefault="008B729C" w:rsidP="00AF2483">
      <w:pPr>
        <w:tabs>
          <w:tab w:val="left" w:pos="360"/>
        </w:tabs>
        <w:jc w:val="both"/>
        <w:rPr>
          <w:rFonts w:ascii="Tahoma" w:hAnsi="Tahoma" w:cs="Tahoma"/>
          <w:sz w:val="20"/>
          <w:szCs w:val="20"/>
        </w:rPr>
      </w:pPr>
      <w:r w:rsidRPr="00EB1E6B">
        <w:rPr>
          <w:rFonts w:ascii="Tahoma" w:hAnsi="Tahoma" w:cs="Tahoma"/>
          <w:sz w:val="20"/>
          <w:szCs w:val="20"/>
        </w:rPr>
        <w:t xml:space="preserve">Dodavatel předloží čestné prohlášení o své ekonomické a finanční způsobilosti splnit </w:t>
      </w:r>
      <w:r w:rsidR="000A221C" w:rsidRPr="00EB1E6B">
        <w:rPr>
          <w:rFonts w:ascii="Tahoma" w:hAnsi="Tahoma" w:cs="Tahoma"/>
          <w:sz w:val="20"/>
          <w:szCs w:val="20"/>
        </w:rPr>
        <w:t>tuto VZMR</w:t>
      </w:r>
      <w:r w:rsidRPr="00EB1E6B">
        <w:rPr>
          <w:rFonts w:ascii="Tahoma" w:hAnsi="Tahoma" w:cs="Tahoma"/>
          <w:sz w:val="20"/>
          <w:szCs w:val="20"/>
        </w:rPr>
        <w:t>.</w:t>
      </w:r>
    </w:p>
    <w:p w:rsidR="002E41A4" w:rsidRPr="00DC5766" w:rsidRDefault="002E41A4" w:rsidP="00AF2483">
      <w:pPr>
        <w:tabs>
          <w:tab w:val="left" w:pos="360"/>
        </w:tabs>
        <w:jc w:val="both"/>
        <w:rPr>
          <w:rFonts w:ascii="Tahoma" w:hAnsi="Tahoma" w:cs="Tahoma"/>
        </w:rPr>
      </w:pPr>
    </w:p>
    <w:p w:rsidR="00170F5B" w:rsidRDefault="00170F5B" w:rsidP="00645046">
      <w:pPr>
        <w:tabs>
          <w:tab w:val="left" w:pos="360"/>
        </w:tabs>
        <w:jc w:val="both"/>
        <w:rPr>
          <w:rFonts w:ascii="Tahoma" w:hAnsi="Tahoma" w:cs="Tahoma"/>
          <w:sz w:val="20"/>
          <w:szCs w:val="20"/>
        </w:rPr>
      </w:pPr>
      <w:r w:rsidRPr="00E23A65">
        <w:rPr>
          <w:rFonts w:ascii="Tahoma" w:hAnsi="Tahoma" w:cs="Tahoma"/>
          <w:b/>
          <w:sz w:val="20"/>
          <w:szCs w:val="20"/>
        </w:rPr>
        <w:t>1</w:t>
      </w:r>
      <w:r w:rsidR="00DC5766">
        <w:rPr>
          <w:rFonts w:ascii="Tahoma" w:hAnsi="Tahoma" w:cs="Tahoma"/>
          <w:b/>
          <w:sz w:val="20"/>
          <w:szCs w:val="20"/>
        </w:rPr>
        <w:t>2</w:t>
      </w:r>
      <w:r w:rsidRPr="00E23A65">
        <w:rPr>
          <w:rFonts w:ascii="Tahoma" w:hAnsi="Tahoma" w:cs="Tahoma"/>
          <w:b/>
          <w:sz w:val="20"/>
          <w:szCs w:val="20"/>
        </w:rPr>
        <w:t>.</w:t>
      </w:r>
      <w:r w:rsidR="008B729C" w:rsidRPr="00E23A65">
        <w:rPr>
          <w:rFonts w:ascii="Tahoma" w:hAnsi="Tahoma" w:cs="Tahoma"/>
          <w:b/>
          <w:sz w:val="20"/>
          <w:szCs w:val="20"/>
        </w:rPr>
        <w:t>4</w:t>
      </w:r>
      <w:r w:rsidRPr="00E23A65">
        <w:rPr>
          <w:rFonts w:ascii="Tahoma" w:hAnsi="Tahoma" w:cs="Tahoma"/>
          <w:b/>
          <w:sz w:val="20"/>
          <w:szCs w:val="20"/>
        </w:rPr>
        <w:t xml:space="preserve">. </w:t>
      </w:r>
      <w:r w:rsidRPr="00E23A65">
        <w:rPr>
          <w:rFonts w:ascii="Tahoma" w:hAnsi="Tahoma" w:cs="Tahoma"/>
          <w:b/>
          <w:sz w:val="20"/>
          <w:szCs w:val="20"/>
          <w:u w:val="single"/>
        </w:rPr>
        <w:t>Technické kvalifikační předpoklady</w:t>
      </w:r>
      <w:r w:rsidRPr="00E23A65">
        <w:rPr>
          <w:rFonts w:ascii="Tahoma" w:hAnsi="Tahoma" w:cs="Tahoma"/>
          <w:sz w:val="20"/>
          <w:szCs w:val="20"/>
        </w:rPr>
        <w:t xml:space="preserve"> </w:t>
      </w:r>
    </w:p>
    <w:p w:rsidR="008B3493" w:rsidRPr="00E23A65" w:rsidRDefault="008B3493" w:rsidP="00645046">
      <w:pPr>
        <w:tabs>
          <w:tab w:val="left" w:pos="360"/>
        </w:tabs>
        <w:jc w:val="both"/>
        <w:rPr>
          <w:rFonts w:ascii="Tahoma" w:hAnsi="Tahoma" w:cs="Tahoma"/>
          <w:sz w:val="20"/>
          <w:szCs w:val="20"/>
        </w:rPr>
      </w:pPr>
    </w:p>
    <w:p w:rsidR="00010B69" w:rsidRPr="00010B69" w:rsidRDefault="00010B69" w:rsidP="00010B69">
      <w:pPr>
        <w:jc w:val="both"/>
        <w:rPr>
          <w:rFonts w:ascii="Tahoma" w:eastAsia="Calibri" w:hAnsi="Tahoma" w:cs="Tahoma"/>
          <w:bCs/>
          <w:snapToGrid w:val="0"/>
          <w:sz w:val="20"/>
          <w:szCs w:val="20"/>
          <w:lang w:eastAsia="en-US"/>
        </w:rPr>
      </w:pPr>
      <w:r w:rsidRPr="00010B69">
        <w:rPr>
          <w:rFonts w:ascii="Tahoma" w:eastAsia="Calibri" w:hAnsi="Tahoma" w:cs="Tahoma"/>
          <w:bCs/>
          <w:snapToGrid w:val="0"/>
          <w:sz w:val="20"/>
          <w:szCs w:val="20"/>
          <w:lang w:eastAsia="en-US"/>
        </w:rPr>
        <w:t xml:space="preserve">Dodavatel prokáže </w:t>
      </w:r>
      <w:r w:rsidRPr="00010B69">
        <w:rPr>
          <w:rFonts w:ascii="Tahoma" w:hAnsi="Tahoma" w:cs="Tahoma"/>
          <w:sz w:val="20"/>
          <w:szCs w:val="20"/>
        </w:rPr>
        <w:t>splnění</w:t>
      </w:r>
      <w:r w:rsidRPr="00010B69">
        <w:rPr>
          <w:rFonts w:ascii="Tahoma" w:eastAsia="Calibri" w:hAnsi="Tahoma" w:cs="Tahoma"/>
          <w:bCs/>
          <w:snapToGrid w:val="0"/>
          <w:sz w:val="20"/>
          <w:szCs w:val="20"/>
          <w:lang w:eastAsia="en-US"/>
        </w:rPr>
        <w:t xml:space="preserve"> technických kvalifikačních předpokladů předložením seznamu obdobných významných dodávek realizovaných dodavatelem v posledních 5 letech, a to formou čestného prohlášení. Z předloženého seznamu musí vyplývat, že dodavatel v posledních 5 letech dodal (včetně instalace) </w:t>
      </w:r>
      <w:r w:rsidR="00F4077D">
        <w:rPr>
          <w:rFonts w:ascii="Tahoma" w:hAnsi="Tahoma" w:cs="Tahoma"/>
          <w:sz w:val="20"/>
          <w:szCs w:val="20"/>
        </w:rPr>
        <w:t xml:space="preserve">alespoň </w:t>
      </w:r>
      <w:r w:rsidR="00396AF8">
        <w:rPr>
          <w:rFonts w:ascii="Tahoma" w:hAnsi="Tahoma" w:cs="Tahoma"/>
          <w:sz w:val="20"/>
          <w:szCs w:val="20"/>
        </w:rPr>
        <w:t>10 (</w:t>
      </w:r>
      <w:r w:rsidR="00F4077D">
        <w:rPr>
          <w:rFonts w:ascii="Tahoma" w:hAnsi="Tahoma" w:cs="Tahoma"/>
          <w:sz w:val="20"/>
          <w:szCs w:val="20"/>
        </w:rPr>
        <w:t>deset</w:t>
      </w:r>
      <w:r w:rsidR="00396AF8">
        <w:rPr>
          <w:rFonts w:ascii="Tahoma" w:hAnsi="Tahoma" w:cs="Tahoma"/>
          <w:sz w:val="20"/>
          <w:szCs w:val="20"/>
        </w:rPr>
        <w:t>)</w:t>
      </w:r>
      <w:r w:rsidRPr="00E23A65">
        <w:rPr>
          <w:rFonts w:ascii="Tahoma" w:hAnsi="Tahoma" w:cs="Tahoma"/>
          <w:sz w:val="20"/>
          <w:szCs w:val="20"/>
        </w:rPr>
        <w:t xml:space="preserve"> skiagrafických kompletů</w:t>
      </w:r>
      <w:r w:rsidR="00396AF8">
        <w:rPr>
          <w:rFonts w:ascii="Tahoma" w:hAnsi="Tahoma" w:cs="Tahoma"/>
          <w:sz w:val="20"/>
          <w:szCs w:val="20"/>
        </w:rPr>
        <w:t>.</w:t>
      </w:r>
    </w:p>
    <w:p w:rsidR="009B32DF" w:rsidRPr="00C70FF3" w:rsidRDefault="009B32DF" w:rsidP="00645046">
      <w:pPr>
        <w:tabs>
          <w:tab w:val="left" w:pos="360"/>
        </w:tabs>
        <w:jc w:val="both"/>
        <w:rPr>
          <w:rFonts w:ascii="Tahoma" w:hAnsi="Tahoma" w:cs="Tahoma"/>
          <w:sz w:val="20"/>
          <w:szCs w:val="20"/>
          <w:highlight w:val="yellow"/>
        </w:rPr>
      </w:pPr>
    </w:p>
    <w:p w:rsidR="00170F5B" w:rsidRDefault="00170F5B" w:rsidP="00645046">
      <w:pPr>
        <w:tabs>
          <w:tab w:val="num" w:pos="0"/>
        </w:tabs>
        <w:jc w:val="both"/>
        <w:rPr>
          <w:rFonts w:ascii="Tahoma" w:hAnsi="Tahoma" w:cs="Tahoma"/>
          <w:b/>
          <w:sz w:val="20"/>
          <w:szCs w:val="20"/>
          <w:u w:val="single"/>
        </w:rPr>
      </w:pPr>
      <w:r w:rsidRPr="00627377">
        <w:rPr>
          <w:rFonts w:ascii="Tahoma" w:hAnsi="Tahoma" w:cs="Tahoma"/>
          <w:b/>
          <w:sz w:val="20"/>
          <w:szCs w:val="20"/>
        </w:rPr>
        <w:t>1</w:t>
      </w:r>
      <w:r w:rsidR="00DC5766">
        <w:rPr>
          <w:rFonts w:ascii="Tahoma" w:hAnsi="Tahoma" w:cs="Tahoma"/>
          <w:b/>
          <w:sz w:val="20"/>
          <w:szCs w:val="20"/>
        </w:rPr>
        <w:t>2</w:t>
      </w:r>
      <w:r w:rsidRPr="00627377">
        <w:rPr>
          <w:rFonts w:ascii="Tahoma" w:hAnsi="Tahoma" w:cs="Tahoma"/>
          <w:b/>
          <w:sz w:val="20"/>
          <w:szCs w:val="20"/>
        </w:rPr>
        <w:t>.</w:t>
      </w:r>
      <w:r w:rsidR="008B729C" w:rsidRPr="00627377">
        <w:rPr>
          <w:rFonts w:ascii="Tahoma" w:hAnsi="Tahoma" w:cs="Tahoma"/>
          <w:b/>
          <w:sz w:val="20"/>
          <w:szCs w:val="20"/>
        </w:rPr>
        <w:t>5</w:t>
      </w:r>
      <w:r w:rsidRPr="00627377">
        <w:rPr>
          <w:rFonts w:ascii="Tahoma" w:hAnsi="Tahoma" w:cs="Tahoma"/>
          <w:b/>
          <w:sz w:val="20"/>
          <w:szCs w:val="20"/>
        </w:rPr>
        <w:t xml:space="preserve">. </w:t>
      </w:r>
      <w:r w:rsidRPr="00627377">
        <w:rPr>
          <w:rFonts w:ascii="Tahoma" w:hAnsi="Tahoma" w:cs="Tahoma"/>
          <w:b/>
          <w:sz w:val="20"/>
          <w:szCs w:val="20"/>
          <w:u w:val="single"/>
        </w:rPr>
        <w:t>Prokázaní kvalifikace prostřednictvím subdodavatele</w:t>
      </w:r>
    </w:p>
    <w:p w:rsidR="008B3493" w:rsidRPr="00627377" w:rsidRDefault="008B3493" w:rsidP="00645046">
      <w:pPr>
        <w:tabs>
          <w:tab w:val="num" w:pos="0"/>
        </w:tabs>
        <w:jc w:val="both"/>
        <w:rPr>
          <w:b/>
        </w:rPr>
      </w:pPr>
    </w:p>
    <w:p w:rsidR="00F93921" w:rsidRPr="00627377" w:rsidRDefault="00F93921" w:rsidP="001C6288">
      <w:pPr>
        <w:widowControl w:val="0"/>
        <w:autoSpaceDE w:val="0"/>
        <w:autoSpaceDN w:val="0"/>
        <w:adjustRightInd w:val="0"/>
        <w:jc w:val="both"/>
        <w:rPr>
          <w:rFonts w:ascii="Tahoma" w:hAnsi="Tahoma" w:cs="Tahoma"/>
          <w:bCs/>
          <w:color w:val="000000"/>
          <w:sz w:val="20"/>
          <w:szCs w:val="20"/>
        </w:rPr>
      </w:pPr>
      <w:r w:rsidRPr="00627377">
        <w:rPr>
          <w:rFonts w:ascii="Tahoma" w:hAnsi="Tahoma" w:cs="Tahoma"/>
          <w:bCs/>
          <w:color w:val="000000"/>
          <w:sz w:val="20"/>
          <w:szCs w:val="20"/>
        </w:rPr>
        <w:t>Pokud není dodavatel schopen prokázat splnění kvalifikačních předpokladů v požadovaném rozsahu, je oprávněn v chybějícím rozsahu prokázat splnění kvalifikace pomocí subdodavatele. Dodavatel je v takovém případě povinen zadavateli předložit:</w:t>
      </w:r>
    </w:p>
    <w:p w:rsidR="00F93921" w:rsidRPr="00627377" w:rsidRDefault="00F93921" w:rsidP="00F93921">
      <w:pPr>
        <w:widowControl w:val="0"/>
        <w:autoSpaceDE w:val="0"/>
        <w:autoSpaceDN w:val="0"/>
        <w:adjustRightInd w:val="0"/>
        <w:ind w:left="540" w:hanging="540"/>
        <w:jc w:val="both"/>
        <w:rPr>
          <w:rFonts w:ascii="Tahoma" w:hAnsi="Tahoma" w:cs="Tahoma"/>
          <w:bCs/>
          <w:color w:val="000000"/>
          <w:sz w:val="20"/>
          <w:szCs w:val="20"/>
        </w:rPr>
      </w:pPr>
      <w:r w:rsidRPr="00627377">
        <w:rPr>
          <w:rFonts w:ascii="Tahoma" w:hAnsi="Tahoma" w:cs="Tahoma"/>
          <w:bCs/>
          <w:color w:val="000000"/>
          <w:sz w:val="20"/>
          <w:szCs w:val="20"/>
        </w:rPr>
        <w:tab/>
      </w:r>
    </w:p>
    <w:p w:rsidR="00F93921" w:rsidRPr="00627377" w:rsidRDefault="00F93921" w:rsidP="00F93921">
      <w:pPr>
        <w:widowControl w:val="0"/>
        <w:numPr>
          <w:ilvl w:val="0"/>
          <w:numId w:val="15"/>
        </w:numPr>
        <w:autoSpaceDE w:val="0"/>
        <w:autoSpaceDN w:val="0"/>
        <w:adjustRightInd w:val="0"/>
        <w:jc w:val="both"/>
        <w:rPr>
          <w:rFonts w:ascii="Tahoma" w:hAnsi="Tahoma" w:cs="Tahoma"/>
          <w:bCs/>
          <w:color w:val="000000"/>
          <w:sz w:val="20"/>
          <w:szCs w:val="20"/>
        </w:rPr>
      </w:pPr>
      <w:r w:rsidRPr="00627377">
        <w:rPr>
          <w:rFonts w:ascii="Tahoma" w:hAnsi="Tahoma" w:cs="Tahoma"/>
          <w:bCs/>
          <w:color w:val="000000"/>
          <w:sz w:val="20"/>
          <w:szCs w:val="20"/>
        </w:rPr>
        <w:t>čestné prohlášení subdodavatele, že není veden v rejstříku osob se zákazem plnění veřejných zakázek,</w:t>
      </w:r>
    </w:p>
    <w:p w:rsidR="00F93921" w:rsidRPr="00627377" w:rsidRDefault="00F93921" w:rsidP="00F93921">
      <w:pPr>
        <w:widowControl w:val="0"/>
        <w:numPr>
          <w:ilvl w:val="0"/>
          <w:numId w:val="15"/>
        </w:numPr>
        <w:autoSpaceDE w:val="0"/>
        <w:autoSpaceDN w:val="0"/>
        <w:adjustRightInd w:val="0"/>
        <w:jc w:val="both"/>
        <w:rPr>
          <w:rFonts w:ascii="Tahoma" w:hAnsi="Tahoma" w:cs="Tahoma"/>
          <w:bCs/>
          <w:color w:val="000000"/>
          <w:sz w:val="20"/>
          <w:szCs w:val="20"/>
        </w:rPr>
      </w:pPr>
      <w:r w:rsidRPr="00627377">
        <w:rPr>
          <w:rFonts w:ascii="Tahoma" w:hAnsi="Tahoma" w:cs="Tahoma"/>
          <w:bCs/>
          <w:color w:val="000000"/>
          <w:sz w:val="20"/>
          <w:szCs w:val="20"/>
        </w:rPr>
        <w:t>výpis z obchodního rejstříku subdodavatele, pokud je v něm zapsán, či výpis z jiné obdobné evidence, pokud je v ní subdodavatel zapsán,</w:t>
      </w:r>
    </w:p>
    <w:p w:rsidR="00F93921" w:rsidRPr="00627377" w:rsidRDefault="00F93921" w:rsidP="00F93921">
      <w:pPr>
        <w:widowControl w:val="0"/>
        <w:numPr>
          <w:ilvl w:val="0"/>
          <w:numId w:val="15"/>
        </w:numPr>
        <w:autoSpaceDE w:val="0"/>
        <w:autoSpaceDN w:val="0"/>
        <w:adjustRightInd w:val="0"/>
        <w:jc w:val="both"/>
        <w:rPr>
          <w:rFonts w:ascii="Tahoma" w:hAnsi="Tahoma" w:cs="Tahoma"/>
          <w:bCs/>
          <w:color w:val="000000"/>
          <w:sz w:val="20"/>
          <w:szCs w:val="20"/>
        </w:rPr>
      </w:pPr>
      <w:r w:rsidRPr="00627377">
        <w:rPr>
          <w:rFonts w:ascii="Tahoma" w:hAnsi="Tahoma" w:cs="Tahoma"/>
          <w:bCs/>
          <w:color w:val="000000"/>
          <w:sz w:val="20"/>
          <w:szCs w:val="20"/>
        </w:rPr>
        <w:t>smlouvu uzavřenou se subdodavatelem, z níž vyplývá závazek subdodavatele k poskytnutí plnění určeného k plnění zakázky dodavatelem či k poskytnutí věcí či práv, s nimiž bude dodavatel oprávněn disponovat v rámci plnění zakázky, a to alespoň v rozsahu, v jakém subdodavatel prokázal splnění kvalifikace.</w:t>
      </w:r>
    </w:p>
    <w:p w:rsidR="00F93921" w:rsidRPr="00627377" w:rsidRDefault="00F93921" w:rsidP="00F93921">
      <w:pPr>
        <w:widowControl w:val="0"/>
        <w:autoSpaceDE w:val="0"/>
        <w:autoSpaceDN w:val="0"/>
        <w:adjustRightInd w:val="0"/>
        <w:ind w:left="540" w:hanging="540"/>
        <w:jc w:val="both"/>
        <w:rPr>
          <w:rFonts w:ascii="Tahoma" w:hAnsi="Tahoma" w:cs="Tahoma"/>
          <w:bCs/>
          <w:color w:val="000000"/>
          <w:sz w:val="20"/>
          <w:szCs w:val="20"/>
        </w:rPr>
      </w:pPr>
    </w:p>
    <w:p w:rsidR="00F93921" w:rsidRPr="00627377" w:rsidRDefault="00F93921" w:rsidP="001C6288">
      <w:pPr>
        <w:widowControl w:val="0"/>
        <w:autoSpaceDE w:val="0"/>
        <w:autoSpaceDN w:val="0"/>
        <w:adjustRightInd w:val="0"/>
        <w:jc w:val="both"/>
        <w:rPr>
          <w:rFonts w:ascii="Tahoma" w:hAnsi="Tahoma" w:cs="Tahoma"/>
          <w:bCs/>
          <w:color w:val="000000"/>
          <w:sz w:val="20"/>
          <w:szCs w:val="20"/>
        </w:rPr>
      </w:pPr>
      <w:r w:rsidRPr="00627377">
        <w:rPr>
          <w:rFonts w:ascii="Tahoma" w:hAnsi="Tahoma" w:cs="Tahoma"/>
          <w:bCs/>
          <w:color w:val="000000"/>
          <w:sz w:val="20"/>
          <w:szCs w:val="20"/>
        </w:rPr>
        <w:t>Dodavatel není oprávněn prokazovat prostřednictvím subdodavatele základní kvalifikační předpoklady, a p</w:t>
      </w:r>
      <w:r w:rsidR="001C6288" w:rsidRPr="00627377">
        <w:rPr>
          <w:rFonts w:ascii="Tahoma" w:hAnsi="Tahoma" w:cs="Tahoma"/>
          <w:bCs/>
          <w:color w:val="000000"/>
          <w:sz w:val="20"/>
          <w:szCs w:val="20"/>
        </w:rPr>
        <w:t>rofesní kvalifikační předpoklad</w:t>
      </w:r>
      <w:r w:rsidRPr="00627377">
        <w:rPr>
          <w:rFonts w:ascii="Tahoma" w:hAnsi="Tahoma" w:cs="Tahoma"/>
          <w:bCs/>
          <w:color w:val="000000"/>
          <w:sz w:val="20"/>
          <w:szCs w:val="20"/>
        </w:rPr>
        <w:t xml:space="preserve"> dle bod</w:t>
      </w:r>
      <w:r w:rsidR="001C6288" w:rsidRPr="00627377">
        <w:rPr>
          <w:rFonts w:ascii="Tahoma" w:hAnsi="Tahoma" w:cs="Tahoma"/>
          <w:bCs/>
          <w:color w:val="000000"/>
          <w:sz w:val="20"/>
          <w:szCs w:val="20"/>
        </w:rPr>
        <w:t>u</w:t>
      </w:r>
      <w:r w:rsidRPr="00627377">
        <w:rPr>
          <w:rFonts w:ascii="Tahoma" w:hAnsi="Tahoma" w:cs="Tahoma"/>
          <w:bCs/>
          <w:color w:val="000000"/>
          <w:sz w:val="20"/>
          <w:szCs w:val="20"/>
        </w:rPr>
        <w:t xml:space="preserve"> </w:t>
      </w:r>
      <w:r w:rsidR="008B3493">
        <w:rPr>
          <w:rFonts w:ascii="Tahoma" w:hAnsi="Tahoma" w:cs="Tahoma"/>
          <w:bCs/>
          <w:color w:val="000000"/>
          <w:sz w:val="20"/>
          <w:szCs w:val="20"/>
        </w:rPr>
        <w:t>12</w:t>
      </w:r>
      <w:r w:rsidRPr="00627377">
        <w:rPr>
          <w:rFonts w:ascii="Tahoma" w:hAnsi="Tahoma" w:cs="Tahoma"/>
          <w:bCs/>
          <w:color w:val="000000"/>
          <w:sz w:val="20"/>
          <w:szCs w:val="20"/>
        </w:rPr>
        <w:t xml:space="preserve">.2.1 této </w:t>
      </w:r>
      <w:r w:rsidR="00915A79" w:rsidRPr="00627377">
        <w:rPr>
          <w:rFonts w:ascii="Tahoma" w:hAnsi="Tahoma" w:cs="Tahoma"/>
          <w:bCs/>
          <w:color w:val="000000"/>
          <w:sz w:val="20"/>
          <w:szCs w:val="20"/>
        </w:rPr>
        <w:t>ZD</w:t>
      </w:r>
      <w:r w:rsidRPr="00627377">
        <w:rPr>
          <w:rFonts w:ascii="Tahoma" w:hAnsi="Tahoma" w:cs="Tahoma"/>
          <w:bCs/>
          <w:color w:val="000000"/>
          <w:sz w:val="20"/>
          <w:szCs w:val="20"/>
        </w:rPr>
        <w:t>.</w:t>
      </w:r>
    </w:p>
    <w:p w:rsidR="00F93921" w:rsidRPr="00627377" w:rsidRDefault="00F93921" w:rsidP="00F93921">
      <w:pPr>
        <w:widowControl w:val="0"/>
        <w:autoSpaceDE w:val="0"/>
        <w:autoSpaceDN w:val="0"/>
        <w:adjustRightInd w:val="0"/>
        <w:ind w:left="540"/>
        <w:jc w:val="both"/>
        <w:rPr>
          <w:rFonts w:ascii="Tahoma" w:hAnsi="Tahoma" w:cs="Tahoma"/>
          <w:bCs/>
          <w:color w:val="000000"/>
          <w:sz w:val="20"/>
          <w:szCs w:val="20"/>
        </w:rPr>
      </w:pPr>
    </w:p>
    <w:p w:rsidR="00170F5B" w:rsidRPr="00627377" w:rsidRDefault="00170F5B" w:rsidP="00645046">
      <w:pPr>
        <w:widowControl w:val="0"/>
        <w:autoSpaceDE w:val="0"/>
        <w:autoSpaceDN w:val="0"/>
        <w:adjustRightInd w:val="0"/>
        <w:ind w:left="720"/>
        <w:jc w:val="both"/>
        <w:rPr>
          <w:rFonts w:ascii="Tahoma" w:hAnsi="Tahoma" w:cs="Tahoma"/>
          <w:sz w:val="20"/>
          <w:szCs w:val="20"/>
        </w:rPr>
      </w:pPr>
    </w:p>
    <w:p w:rsidR="00170F5B" w:rsidRDefault="00170F5B" w:rsidP="00645046">
      <w:pPr>
        <w:widowControl w:val="0"/>
        <w:autoSpaceDE w:val="0"/>
        <w:autoSpaceDN w:val="0"/>
        <w:adjustRightInd w:val="0"/>
        <w:jc w:val="both"/>
        <w:rPr>
          <w:rFonts w:ascii="Tahoma" w:hAnsi="Tahoma" w:cs="Tahoma"/>
          <w:b/>
          <w:sz w:val="20"/>
          <w:szCs w:val="20"/>
          <w:u w:val="single"/>
        </w:rPr>
      </w:pPr>
      <w:r w:rsidRPr="00627377">
        <w:rPr>
          <w:rFonts w:ascii="Tahoma" w:hAnsi="Tahoma" w:cs="Tahoma"/>
          <w:b/>
          <w:sz w:val="20"/>
          <w:szCs w:val="20"/>
        </w:rPr>
        <w:t>1</w:t>
      </w:r>
      <w:r w:rsidR="00DC5766">
        <w:rPr>
          <w:rFonts w:ascii="Tahoma" w:hAnsi="Tahoma" w:cs="Tahoma"/>
          <w:b/>
          <w:sz w:val="20"/>
          <w:szCs w:val="20"/>
        </w:rPr>
        <w:t>2</w:t>
      </w:r>
      <w:r w:rsidRPr="00627377">
        <w:rPr>
          <w:rFonts w:ascii="Tahoma" w:hAnsi="Tahoma" w:cs="Tahoma"/>
          <w:b/>
          <w:sz w:val="20"/>
          <w:szCs w:val="20"/>
        </w:rPr>
        <w:t>.</w:t>
      </w:r>
      <w:r w:rsidR="008B729C" w:rsidRPr="00627377">
        <w:rPr>
          <w:rFonts w:ascii="Tahoma" w:hAnsi="Tahoma" w:cs="Tahoma"/>
          <w:b/>
          <w:sz w:val="20"/>
          <w:szCs w:val="20"/>
        </w:rPr>
        <w:t>6</w:t>
      </w:r>
      <w:r w:rsidRPr="00627377">
        <w:rPr>
          <w:rFonts w:ascii="Tahoma" w:hAnsi="Tahoma" w:cs="Tahoma"/>
          <w:b/>
          <w:sz w:val="20"/>
          <w:szCs w:val="20"/>
        </w:rPr>
        <w:t xml:space="preserve">.  </w:t>
      </w:r>
      <w:r w:rsidRPr="00627377">
        <w:rPr>
          <w:rFonts w:ascii="Tahoma" w:hAnsi="Tahoma" w:cs="Tahoma"/>
          <w:b/>
          <w:sz w:val="20"/>
          <w:szCs w:val="20"/>
          <w:u w:val="single"/>
        </w:rPr>
        <w:t>Prokázání kvalifikace v případě podání společné nabídky</w:t>
      </w:r>
    </w:p>
    <w:p w:rsidR="00657892" w:rsidRPr="00627377" w:rsidRDefault="00657892" w:rsidP="00645046">
      <w:pPr>
        <w:widowControl w:val="0"/>
        <w:autoSpaceDE w:val="0"/>
        <w:autoSpaceDN w:val="0"/>
        <w:adjustRightInd w:val="0"/>
        <w:jc w:val="both"/>
        <w:rPr>
          <w:rFonts w:ascii="Tahoma" w:hAnsi="Tahoma" w:cs="Tahoma"/>
          <w:b/>
          <w:sz w:val="20"/>
          <w:szCs w:val="20"/>
          <w:u w:val="single"/>
        </w:rPr>
      </w:pPr>
    </w:p>
    <w:p w:rsidR="00F93921" w:rsidRPr="00627377" w:rsidRDefault="00F93921" w:rsidP="00F93921">
      <w:pPr>
        <w:widowControl w:val="0"/>
        <w:autoSpaceDE w:val="0"/>
        <w:autoSpaceDN w:val="0"/>
        <w:adjustRightInd w:val="0"/>
        <w:jc w:val="both"/>
        <w:rPr>
          <w:rFonts w:ascii="Tahoma" w:hAnsi="Tahoma" w:cs="Tahoma"/>
          <w:bCs/>
          <w:sz w:val="20"/>
          <w:szCs w:val="20"/>
        </w:rPr>
      </w:pPr>
      <w:r w:rsidRPr="00627377">
        <w:rPr>
          <w:rFonts w:ascii="Tahoma" w:hAnsi="Tahoma" w:cs="Tahoma"/>
          <w:bCs/>
          <w:sz w:val="20"/>
          <w:szCs w:val="20"/>
        </w:rPr>
        <w:t xml:space="preserve">Má-li být předmět zakázky plněn několika dodavateli společně a za tímto účelem podávají či hodlají podat společnou nabídku, je každý z dodavatelů povinen prokázat splnění základních kvalifikačních předpokladů podle bodů </w:t>
      </w:r>
      <w:r w:rsidR="001C6288" w:rsidRPr="00627377">
        <w:rPr>
          <w:rFonts w:ascii="Tahoma" w:hAnsi="Tahoma" w:cs="Tahoma"/>
          <w:bCs/>
          <w:sz w:val="20"/>
          <w:szCs w:val="20"/>
        </w:rPr>
        <w:t>1</w:t>
      </w:r>
      <w:r w:rsidR="00DC5766">
        <w:rPr>
          <w:rFonts w:ascii="Tahoma" w:hAnsi="Tahoma" w:cs="Tahoma"/>
          <w:bCs/>
          <w:sz w:val="20"/>
          <w:szCs w:val="20"/>
        </w:rPr>
        <w:t>2</w:t>
      </w:r>
      <w:r w:rsidR="001C6288" w:rsidRPr="00627377">
        <w:rPr>
          <w:rFonts w:ascii="Tahoma" w:hAnsi="Tahoma" w:cs="Tahoma"/>
          <w:bCs/>
          <w:sz w:val="20"/>
          <w:szCs w:val="20"/>
        </w:rPr>
        <w:t>.1</w:t>
      </w:r>
      <w:r w:rsidRPr="00627377">
        <w:rPr>
          <w:rFonts w:ascii="Tahoma" w:hAnsi="Tahoma" w:cs="Tahoma"/>
          <w:bCs/>
          <w:sz w:val="20"/>
          <w:szCs w:val="20"/>
        </w:rPr>
        <w:t xml:space="preserve"> této </w:t>
      </w:r>
      <w:r w:rsidR="00915A79" w:rsidRPr="00627377">
        <w:rPr>
          <w:rFonts w:ascii="Tahoma" w:hAnsi="Tahoma" w:cs="Tahoma"/>
          <w:bCs/>
          <w:sz w:val="20"/>
          <w:szCs w:val="20"/>
        </w:rPr>
        <w:t>ZD</w:t>
      </w:r>
      <w:r w:rsidRPr="00627377">
        <w:rPr>
          <w:rFonts w:ascii="Tahoma" w:hAnsi="Tahoma" w:cs="Tahoma"/>
          <w:bCs/>
          <w:sz w:val="20"/>
          <w:szCs w:val="20"/>
        </w:rPr>
        <w:t xml:space="preserve"> a profesního kvalifikačního předpokladu dle </w:t>
      </w:r>
      <w:r w:rsidRPr="00313CEF">
        <w:rPr>
          <w:rFonts w:ascii="Tahoma" w:hAnsi="Tahoma" w:cs="Tahoma"/>
          <w:bCs/>
          <w:sz w:val="20"/>
          <w:szCs w:val="20"/>
        </w:rPr>
        <w:t xml:space="preserve">bodu </w:t>
      </w:r>
      <w:r w:rsidR="001C6288" w:rsidRPr="00313CEF">
        <w:rPr>
          <w:rFonts w:ascii="Tahoma" w:hAnsi="Tahoma" w:cs="Tahoma"/>
          <w:bCs/>
          <w:sz w:val="20"/>
          <w:szCs w:val="20"/>
        </w:rPr>
        <w:t>1</w:t>
      </w:r>
      <w:r w:rsidR="00DC5766" w:rsidRPr="00313CEF">
        <w:rPr>
          <w:rFonts w:ascii="Tahoma" w:hAnsi="Tahoma" w:cs="Tahoma"/>
          <w:bCs/>
          <w:sz w:val="20"/>
          <w:szCs w:val="20"/>
        </w:rPr>
        <w:t>2</w:t>
      </w:r>
      <w:r w:rsidR="001C6288" w:rsidRPr="00313CEF">
        <w:rPr>
          <w:rFonts w:ascii="Tahoma" w:hAnsi="Tahoma" w:cs="Tahoma"/>
          <w:bCs/>
          <w:sz w:val="20"/>
          <w:szCs w:val="20"/>
        </w:rPr>
        <w:t>.2.1</w:t>
      </w:r>
      <w:r w:rsidRPr="00627377">
        <w:rPr>
          <w:rFonts w:ascii="Tahoma" w:hAnsi="Tahoma" w:cs="Tahoma"/>
          <w:bCs/>
          <w:sz w:val="20"/>
          <w:szCs w:val="20"/>
        </w:rPr>
        <w:t xml:space="preserve"> této </w:t>
      </w:r>
      <w:r w:rsidR="00915A79" w:rsidRPr="00627377">
        <w:rPr>
          <w:rFonts w:ascii="Tahoma" w:hAnsi="Tahoma" w:cs="Tahoma"/>
          <w:bCs/>
          <w:sz w:val="20"/>
          <w:szCs w:val="20"/>
        </w:rPr>
        <w:t>ZD</w:t>
      </w:r>
      <w:r w:rsidRPr="00627377">
        <w:rPr>
          <w:rFonts w:ascii="Tahoma" w:hAnsi="Tahoma" w:cs="Tahoma"/>
          <w:bCs/>
          <w:sz w:val="20"/>
          <w:szCs w:val="20"/>
        </w:rPr>
        <w:t xml:space="preserve"> v plném rozsahu. </w:t>
      </w:r>
      <w:r w:rsidR="006E6DC8" w:rsidRPr="00627377">
        <w:rPr>
          <w:rFonts w:ascii="Tahoma" w:hAnsi="Tahoma" w:cs="Tahoma"/>
          <w:bCs/>
          <w:sz w:val="20"/>
          <w:szCs w:val="20"/>
        </w:rPr>
        <w:t>Prokázání s</w:t>
      </w:r>
      <w:r w:rsidRPr="00627377">
        <w:rPr>
          <w:rFonts w:ascii="Tahoma" w:hAnsi="Tahoma" w:cs="Tahoma"/>
          <w:bCs/>
          <w:sz w:val="20"/>
          <w:szCs w:val="20"/>
        </w:rPr>
        <w:t>plnění profesního kvalifikačního předpokladu dle bod</w:t>
      </w:r>
      <w:r w:rsidR="006E6DC8" w:rsidRPr="00627377">
        <w:rPr>
          <w:rFonts w:ascii="Tahoma" w:hAnsi="Tahoma" w:cs="Tahoma"/>
          <w:bCs/>
          <w:sz w:val="20"/>
          <w:szCs w:val="20"/>
        </w:rPr>
        <w:t>u</w:t>
      </w:r>
      <w:r w:rsidRPr="00627377">
        <w:rPr>
          <w:rFonts w:ascii="Tahoma" w:hAnsi="Tahoma" w:cs="Tahoma"/>
          <w:bCs/>
          <w:sz w:val="20"/>
          <w:szCs w:val="20"/>
        </w:rPr>
        <w:t xml:space="preserve"> </w:t>
      </w:r>
      <w:r w:rsidR="001C6288" w:rsidRPr="00627377">
        <w:rPr>
          <w:rFonts w:ascii="Tahoma" w:hAnsi="Tahoma" w:cs="Tahoma"/>
          <w:bCs/>
          <w:sz w:val="20"/>
          <w:szCs w:val="20"/>
        </w:rPr>
        <w:t>1</w:t>
      </w:r>
      <w:r w:rsidR="00DC5766">
        <w:rPr>
          <w:rFonts w:ascii="Tahoma" w:hAnsi="Tahoma" w:cs="Tahoma"/>
          <w:bCs/>
          <w:sz w:val="20"/>
          <w:szCs w:val="20"/>
        </w:rPr>
        <w:t>2</w:t>
      </w:r>
      <w:r w:rsidR="001C6288" w:rsidRPr="00627377">
        <w:rPr>
          <w:rFonts w:ascii="Tahoma" w:hAnsi="Tahoma" w:cs="Tahoma"/>
          <w:bCs/>
          <w:sz w:val="20"/>
          <w:szCs w:val="20"/>
        </w:rPr>
        <w:t>.2.2</w:t>
      </w:r>
      <w:r w:rsidRPr="00627377">
        <w:rPr>
          <w:rFonts w:ascii="Tahoma" w:hAnsi="Tahoma" w:cs="Tahoma"/>
          <w:bCs/>
          <w:sz w:val="20"/>
          <w:szCs w:val="20"/>
        </w:rPr>
        <w:t xml:space="preserve"> této </w:t>
      </w:r>
      <w:r w:rsidR="00915A79" w:rsidRPr="00627377">
        <w:rPr>
          <w:rFonts w:ascii="Tahoma" w:hAnsi="Tahoma" w:cs="Tahoma"/>
          <w:bCs/>
          <w:sz w:val="20"/>
          <w:szCs w:val="20"/>
        </w:rPr>
        <w:t>ZD</w:t>
      </w:r>
      <w:r w:rsidR="00010B69">
        <w:rPr>
          <w:rFonts w:ascii="Tahoma" w:hAnsi="Tahoma" w:cs="Tahoma"/>
          <w:bCs/>
          <w:sz w:val="20"/>
          <w:szCs w:val="20"/>
        </w:rPr>
        <w:t>, ekonomického</w:t>
      </w:r>
      <w:r w:rsidRPr="00627377">
        <w:rPr>
          <w:rFonts w:ascii="Tahoma" w:hAnsi="Tahoma" w:cs="Tahoma"/>
          <w:bCs/>
          <w:sz w:val="20"/>
          <w:szCs w:val="20"/>
        </w:rPr>
        <w:t xml:space="preserve"> a technick</w:t>
      </w:r>
      <w:r w:rsidR="001C6288" w:rsidRPr="00627377">
        <w:rPr>
          <w:rFonts w:ascii="Tahoma" w:hAnsi="Tahoma" w:cs="Tahoma"/>
          <w:bCs/>
          <w:sz w:val="20"/>
          <w:szCs w:val="20"/>
        </w:rPr>
        <w:t>ého</w:t>
      </w:r>
      <w:r w:rsidRPr="00627377">
        <w:rPr>
          <w:rFonts w:ascii="Tahoma" w:hAnsi="Tahoma" w:cs="Tahoma"/>
          <w:bCs/>
          <w:sz w:val="20"/>
          <w:szCs w:val="20"/>
        </w:rPr>
        <w:t xml:space="preserve"> kvalifikační</w:t>
      </w:r>
      <w:r w:rsidR="001C6288" w:rsidRPr="00627377">
        <w:rPr>
          <w:rFonts w:ascii="Tahoma" w:hAnsi="Tahoma" w:cs="Tahoma"/>
          <w:bCs/>
          <w:sz w:val="20"/>
          <w:szCs w:val="20"/>
        </w:rPr>
        <w:t>ho</w:t>
      </w:r>
      <w:r w:rsidRPr="00627377">
        <w:rPr>
          <w:rFonts w:ascii="Tahoma" w:hAnsi="Tahoma" w:cs="Tahoma"/>
          <w:bCs/>
          <w:sz w:val="20"/>
          <w:szCs w:val="20"/>
        </w:rPr>
        <w:t xml:space="preserve"> předpoklad</w:t>
      </w:r>
      <w:r w:rsidR="001C6288" w:rsidRPr="00627377">
        <w:rPr>
          <w:rFonts w:ascii="Tahoma" w:hAnsi="Tahoma" w:cs="Tahoma"/>
          <w:bCs/>
          <w:sz w:val="20"/>
          <w:szCs w:val="20"/>
        </w:rPr>
        <w:t>u</w:t>
      </w:r>
      <w:r w:rsidRPr="00627377">
        <w:rPr>
          <w:rFonts w:ascii="Tahoma" w:hAnsi="Tahoma" w:cs="Tahoma"/>
          <w:bCs/>
          <w:sz w:val="20"/>
          <w:szCs w:val="20"/>
        </w:rPr>
        <w:t xml:space="preserve"> musí prokázat všichni dodavatelé společně.</w:t>
      </w:r>
    </w:p>
    <w:p w:rsidR="00170F5B" w:rsidRPr="00627377" w:rsidRDefault="00170F5B" w:rsidP="00645046">
      <w:pPr>
        <w:jc w:val="both"/>
        <w:rPr>
          <w:b/>
        </w:rPr>
      </w:pPr>
    </w:p>
    <w:p w:rsidR="00DC5766" w:rsidRDefault="001C6288" w:rsidP="00DC5766">
      <w:pPr>
        <w:widowControl w:val="0"/>
        <w:autoSpaceDE w:val="0"/>
        <w:autoSpaceDN w:val="0"/>
        <w:adjustRightInd w:val="0"/>
        <w:jc w:val="both"/>
        <w:rPr>
          <w:rFonts w:ascii="Tahoma" w:hAnsi="Tahoma" w:cs="Tahoma"/>
          <w:bCs/>
          <w:sz w:val="20"/>
          <w:szCs w:val="20"/>
        </w:rPr>
      </w:pPr>
      <w:r w:rsidRPr="00627377">
        <w:rPr>
          <w:rFonts w:ascii="Tahoma" w:hAnsi="Tahoma" w:cs="Tahoma"/>
          <w:bCs/>
          <w:sz w:val="20"/>
          <w:szCs w:val="20"/>
        </w:rPr>
        <w:t>V případě, že má být předmět zakázky plněn podle bodu 1</w:t>
      </w:r>
      <w:r w:rsidR="00DC5766">
        <w:rPr>
          <w:rFonts w:ascii="Tahoma" w:hAnsi="Tahoma" w:cs="Tahoma"/>
          <w:bCs/>
          <w:sz w:val="20"/>
          <w:szCs w:val="20"/>
        </w:rPr>
        <w:t>2</w:t>
      </w:r>
      <w:r w:rsidRPr="00627377">
        <w:rPr>
          <w:rFonts w:ascii="Tahoma" w:hAnsi="Tahoma" w:cs="Tahoma"/>
          <w:bCs/>
          <w:sz w:val="20"/>
          <w:szCs w:val="20"/>
        </w:rPr>
        <w:t>.</w:t>
      </w:r>
      <w:r w:rsidR="00657892">
        <w:rPr>
          <w:rFonts w:ascii="Tahoma" w:hAnsi="Tahoma" w:cs="Tahoma"/>
          <w:bCs/>
          <w:sz w:val="20"/>
          <w:szCs w:val="20"/>
        </w:rPr>
        <w:t xml:space="preserve"> </w:t>
      </w:r>
      <w:r w:rsidR="00A55CAA" w:rsidRPr="00627377">
        <w:rPr>
          <w:rFonts w:ascii="Tahoma" w:hAnsi="Tahoma" w:cs="Tahoma"/>
          <w:bCs/>
          <w:sz w:val="20"/>
          <w:szCs w:val="20"/>
        </w:rPr>
        <w:t>6</w:t>
      </w:r>
      <w:r w:rsidRPr="00627377">
        <w:rPr>
          <w:rFonts w:ascii="Tahoma" w:hAnsi="Tahoma" w:cs="Tahoma"/>
          <w:bCs/>
          <w:sz w:val="20"/>
          <w:szCs w:val="20"/>
        </w:rPr>
        <w:t xml:space="preserve">. této </w:t>
      </w:r>
      <w:r w:rsidR="00915A79" w:rsidRPr="00627377">
        <w:rPr>
          <w:rFonts w:ascii="Tahoma" w:hAnsi="Tahoma" w:cs="Tahoma"/>
          <w:bCs/>
          <w:sz w:val="20"/>
          <w:szCs w:val="20"/>
        </w:rPr>
        <w:t>ZD</w:t>
      </w:r>
      <w:r w:rsidRPr="00627377">
        <w:rPr>
          <w:rFonts w:ascii="Tahoma" w:hAnsi="Tahoma" w:cs="Tahoma"/>
          <w:bCs/>
          <w:sz w:val="20"/>
          <w:szCs w:val="20"/>
        </w:rPr>
        <w:t xml:space="preserve"> společně několika dodavateli, jsou tito dodavatelé zadavateli povinni předložit současně s doklady prokazujícími splnění kvalifikačních předpokladů smlouvu, ve které je obsažen závazek, že všichni tito dodavatelé budou vůči zadavateli a třetím osobám z jakýchkoliv právních vztahů vzniklých v souvislosti se zakázkou zavázáni společně a nerozdílně, a to po celou dobu plnění zakázky i po dobu trvání jiných závazků vyplývajících ze zakázky. Požadavek na závazek podle věty první, aby dodavatelé byli zavázáni společně a nerozdílně, platí, pokud zvláštní právní předpi</w:t>
      </w:r>
      <w:r w:rsidR="00DC5766">
        <w:rPr>
          <w:rFonts w:ascii="Tahoma" w:hAnsi="Tahoma" w:cs="Tahoma"/>
          <w:bCs/>
          <w:sz w:val="20"/>
          <w:szCs w:val="20"/>
        </w:rPr>
        <w:t>s nebo zadavatel nestanoví jinak.</w:t>
      </w:r>
    </w:p>
    <w:p w:rsidR="00DC5766" w:rsidRDefault="00DC5766" w:rsidP="00DC5766">
      <w:pPr>
        <w:widowControl w:val="0"/>
        <w:autoSpaceDE w:val="0"/>
        <w:autoSpaceDN w:val="0"/>
        <w:adjustRightInd w:val="0"/>
        <w:jc w:val="both"/>
        <w:rPr>
          <w:rFonts w:ascii="Tahoma" w:hAnsi="Tahoma" w:cs="Tahoma"/>
          <w:bCs/>
          <w:sz w:val="20"/>
          <w:szCs w:val="20"/>
        </w:rPr>
      </w:pPr>
    </w:p>
    <w:p w:rsidR="003D5BA2" w:rsidRDefault="003D5BA2" w:rsidP="00DC5766">
      <w:pPr>
        <w:widowControl w:val="0"/>
        <w:autoSpaceDE w:val="0"/>
        <w:autoSpaceDN w:val="0"/>
        <w:adjustRightInd w:val="0"/>
        <w:jc w:val="both"/>
        <w:rPr>
          <w:rFonts w:ascii="Tahoma" w:hAnsi="Tahoma" w:cs="Tahoma"/>
          <w:bCs/>
          <w:sz w:val="20"/>
          <w:szCs w:val="20"/>
        </w:rPr>
      </w:pPr>
    </w:p>
    <w:p w:rsidR="003D5BA2" w:rsidRDefault="003D5BA2" w:rsidP="00DC5766">
      <w:pPr>
        <w:widowControl w:val="0"/>
        <w:autoSpaceDE w:val="0"/>
        <w:autoSpaceDN w:val="0"/>
        <w:adjustRightInd w:val="0"/>
        <w:jc w:val="both"/>
        <w:rPr>
          <w:rFonts w:ascii="Tahoma" w:hAnsi="Tahoma" w:cs="Tahoma"/>
          <w:bCs/>
          <w:sz w:val="20"/>
          <w:szCs w:val="20"/>
        </w:rPr>
      </w:pPr>
    </w:p>
    <w:p w:rsidR="002E41A4" w:rsidRDefault="002E41A4" w:rsidP="00DC5766">
      <w:pPr>
        <w:widowControl w:val="0"/>
        <w:autoSpaceDE w:val="0"/>
        <w:autoSpaceDN w:val="0"/>
        <w:adjustRightInd w:val="0"/>
        <w:jc w:val="both"/>
        <w:rPr>
          <w:rFonts w:ascii="Tahoma" w:hAnsi="Tahoma" w:cs="Tahoma"/>
          <w:bCs/>
          <w:sz w:val="20"/>
          <w:szCs w:val="20"/>
        </w:rPr>
      </w:pPr>
    </w:p>
    <w:p w:rsidR="004E236C" w:rsidRPr="00DC5766" w:rsidRDefault="004E236C" w:rsidP="00DC5766">
      <w:pPr>
        <w:widowControl w:val="0"/>
        <w:autoSpaceDE w:val="0"/>
        <w:autoSpaceDN w:val="0"/>
        <w:adjustRightInd w:val="0"/>
        <w:jc w:val="both"/>
        <w:rPr>
          <w:rFonts w:ascii="Tahoma" w:hAnsi="Tahoma" w:cs="Tahoma"/>
          <w:bCs/>
          <w:sz w:val="20"/>
          <w:szCs w:val="20"/>
        </w:rPr>
      </w:pPr>
    </w:p>
    <w:p w:rsidR="00DC5766" w:rsidRPr="00EB1E6B" w:rsidRDefault="00DC5766" w:rsidP="00DC5766">
      <w:pPr>
        <w:numPr>
          <w:ilvl w:val="0"/>
          <w:numId w:val="1"/>
        </w:numPr>
        <w:shd w:val="clear" w:color="auto" w:fill="E0E0E0"/>
        <w:ind w:left="357" w:hanging="357"/>
        <w:jc w:val="center"/>
        <w:rPr>
          <w:rFonts w:ascii="Tahoma" w:hAnsi="Tahoma" w:cs="Tahoma"/>
          <w:b/>
          <w:sz w:val="20"/>
          <w:szCs w:val="20"/>
        </w:rPr>
      </w:pPr>
      <w:r>
        <w:rPr>
          <w:rFonts w:ascii="Tahoma" w:hAnsi="Tahoma" w:cs="Tahoma"/>
          <w:b/>
          <w:sz w:val="20"/>
          <w:szCs w:val="20"/>
        </w:rPr>
        <w:t>Požadav</w:t>
      </w:r>
      <w:r w:rsidR="00396AF8">
        <w:rPr>
          <w:rFonts w:ascii="Tahoma" w:hAnsi="Tahoma" w:cs="Tahoma"/>
          <w:b/>
          <w:sz w:val="20"/>
          <w:szCs w:val="20"/>
        </w:rPr>
        <w:t>ek</w:t>
      </w:r>
      <w:r w:rsidRPr="00DC5766">
        <w:rPr>
          <w:rFonts w:ascii="Tahoma" w:hAnsi="Tahoma" w:cs="Tahoma"/>
          <w:b/>
          <w:sz w:val="20"/>
          <w:szCs w:val="20"/>
        </w:rPr>
        <w:t xml:space="preserve"> </w:t>
      </w:r>
      <w:r w:rsidRPr="00627377">
        <w:rPr>
          <w:rFonts w:ascii="Tahoma" w:hAnsi="Tahoma" w:cs="Tahoma"/>
          <w:b/>
          <w:sz w:val="20"/>
          <w:szCs w:val="20"/>
        </w:rPr>
        <w:t>zadavatele na identifikaci subdodavatelů</w:t>
      </w:r>
    </w:p>
    <w:p w:rsidR="00170F5B" w:rsidRPr="00627377" w:rsidRDefault="00170F5B" w:rsidP="00197FC2">
      <w:pPr>
        <w:jc w:val="center"/>
        <w:rPr>
          <w:rFonts w:ascii="Tahoma" w:hAnsi="Tahoma" w:cs="Tahoma"/>
          <w:b/>
          <w:sz w:val="20"/>
          <w:szCs w:val="20"/>
        </w:rPr>
      </w:pPr>
    </w:p>
    <w:p w:rsidR="00396AF8" w:rsidRPr="000C2186" w:rsidRDefault="00396AF8" w:rsidP="00396AF8">
      <w:pPr>
        <w:tabs>
          <w:tab w:val="left" w:pos="9070"/>
        </w:tabs>
        <w:jc w:val="both"/>
        <w:rPr>
          <w:rFonts w:ascii="Tahoma" w:hAnsi="Tahoma" w:cs="Tahoma"/>
          <w:sz w:val="20"/>
          <w:szCs w:val="20"/>
        </w:rPr>
      </w:pPr>
      <w:r w:rsidRPr="000C2186">
        <w:rPr>
          <w:rFonts w:ascii="Tahoma" w:hAnsi="Tahoma" w:cs="Tahoma"/>
          <w:b/>
          <w:sz w:val="20"/>
          <w:szCs w:val="20"/>
        </w:rPr>
        <w:t>1</w:t>
      </w:r>
      <w:r>
        <w:rPr>
          <w:rFonts w:ascii="Tahoma" w:hAnsi="Tahoma" w:cs="Tahoma"/>
          <w:b/>
          <w:sz w:val="20"/>
          <w:szCs w:val="20"/>
        </w:rPr>
        <w:t>3</w:t>
      </w:r>
      <w:r w:rsidRPr="000C2186">
        <w:rPr>
          <w:rFonts w:ascii="Tahoma" w:hAnsi="Tahoma" w:cs="Tahoma"/>
          <w:b/>
          <w:sz w:val="20"/>
          <w:szCs w:val="20"/>
        </w:rPr>
        <w:t xml:space="preserve">.1. </w:t>
      </w:r>
      <w:r w:rsidR="00313CEF">
        <w:rPr>
          <w:rFonts w:ascii="Tahoma" w:hAnsi="Tahoma" w:cs="Tahoma"/>
          <w:sz w:val="20"/>
          <w:szCs w:val="20"/>
        </w:rPr>
        <w:t>Dodavatel</w:t>
      </w:r>
      <w:r w:rsidRPr="000C2186">
        <w:rPr>
          <w:rFonts w:ascii="Tahoma" w:hAnsi="Tahoma" w:cs="Tahoma"/>
          <w:sz w:val="20"/>
          <w:szCs w:val="20"/>
        </w:rPr>
        <w:t xml:space="preserve"> ve své nabídce uvede, zda má v úmyslu zadat určitou část veřejné zakázky jiným osobám. V nabídce </w:t>
      </w:r>
      <w:r w:rsidR="00313CEF">
        <w:rPr>
          <w:rFonts w:ascii="Tahoma" w:hAnsi="Tahoma" w:cs="Tahoma"/>
          <w:sz w:val="20"/>
          <w:szCs w:val="20"/>
        </w:rPr>
        <w:t>dodavatel</w:t>
      </w:r>
      <w:r w:rsidRPr="000C2186">
        <w:rPr>
          <w:rFonts w:ascii="Tahoma" w:hAnsi="Tahoma" w:cs="Tahoma"/>
          <w:sz w:val="20"/>
          <w:szCs w:val="20"/>
        </w:rPr>
        <w:t xml:space="preserve"> popíše subdodavatelský systém spolu s uvedením, jakou věcně vymezenou část veřejné zakázky bude konkrétní subdodavatel realizovat s uvedením druhu prací a dále uvede identifikační údaje každého subdodavatele. </w:t>
      </w:r>
    </w:p>
    <w:p w:rsidR="00396AF8" w:rsidRPr="000C2186" w:rsidRDefault="00396AF8" w:rsidP="00396AF8">
      <w:pPr>
        <w:tabs>
          <w:tab w:val="left" w:pos="9070"/>
        </w:tabs>
        <w:jc w:val="both"/>
        <w:rPr>
          <w:rFonts w:ascii="Tahoma" w:hAnsi="Tahoma" w:cs="Tahoma"/>
          <w:sz w:val="20"/>
          <w:szCs w:val="20"/>
        </w:rPr>
      </w:pPr>
    </w:p>
    <w:p w:rsidR="0027619A" w:rsidRPr="00524148" w:rsidRDefault="00396AF8" w:rsidP="00313CEF">
      <w:pPr>
        <w:tabs>
          <w:tab w:val="left" w:pos="9070"/>
        </w:tabs>
        <w:jc w:val="both"/>
        <w:rPr>
          <w:rFonts w:ascii="Tahoma" w:hAnsi="Tahoma" w:cs="Tahoma"/>
          <w:sz w:val="20"/>
          <w:szCs w:val="20"/>
        </w:rPr>
      </w:pPr>
      <w:r w:rsidRPr="000C2186">
        <w:rPr>
          <w:rFonts w:ascii="Tahoma" w:hAnsi="Tahoma" w:cs="Tahoma"/>
          <w:sz w:val="20"/>
          <w:szCs w:val="20"/>
        </w:rPr>
        <w:t xml:space="preserve">Pokud </w:t>
      </w:r>
      <w:r w:rsidR="00313CEF">
        <w:rPr>
          <w:rFonts w:ascii="Tahoma" w:hAnsi="Tahoma" w:cs="Tahoma"/>
          <w:sz w:val="20"/>
          <w:szCs w:val="20"/>
        </w:rPr>
        <w:t>dodavatel</w:t>
      </w:r>
      <w:r w:rsidRPr="000C2186">
        <w:rPr>
          <w:rFonts w:ascii="Tahoma" w:hAnsi="Tahoma" w:cs="Tahoma"/>
          <w:sz w:val="20"/>
          <w:szCs w:val="20"/>
        </w:rPr>
        <w:t xml:space="preserve"> nemá v úmyslu zadat určitou část veřejné zakázky jiným osobám, učiní o této skutečnos</w:t>
      </w:r>
      <w:r w:rsidR="00524148">
        <w:rPr>
          <w:rFonts w:ascii="Tahoma" w:hAnsi="Tahoma" w:cs="Tahoma"/>
          <w:sz w:val="20"/>
          <w:szCs w:val="20"/>
        </w:rPr>
        <w:t>ti v nabídce čestné prohlášení.</w:t>
      </w:r>
    </w:p>
    <w:p w:rsidR="0027619A" w:rsidRDefault="0027619A" w:rsidP="00313CEF">
      <w:pPr>
        <w:tabs>
          <w:tab w:val="left" w:pos="9070"/>
        </w:tabs>
        <w:jc w:val="both"/>
        <w:rPr>
          <w:rFonts w:ascii="Tahoma" w:hAnsi="Tahoma" w:cs="Tahoma"/>
          <w:b/>
          <w:sz w:val="20"/>
          <w:szCs w:val="20"/>
        </w:rPr>
      </w:pPr>
    </w:p>
    <w:p w:rsidR="00DC5766" w:rsidRDefault="00396AF8" w:rsidP="00313CEF">
      <w:pPr>
        <w:tabs>
          <w:tab w:val="left" w:pos="9070"/>
        </w:tabs>
        <w:jc w:val="both"/>
        <w:rPr>
          <w:rFonts w:ascii="Tahoma" w:hAnsi="Tahoma" w:cs="Tahoma"/>
          <w:sz w:val="20"/>
          <w:szCs w:val="20"/>
        </w:rPr>
      </w:pPr>
      <w:r w:rsidRPr="000C2186">
        <w:rPr>
          <w:rFonts w:ascii="Tahoma" w:hAnsi="Tahoma" w:cs="Tahoma"/>
          <w:b/>
          <w:sz w:val="20"/>
          <w:szCs w:val="20"/>
        </w:rPr>
        <w:t>1</w:t>
      </w:r>
      <w:r>
        <w:rPr>
          <w:rFonts w:ascii="Tahoma" w:hAnsi="Tahoma" w:cs="Tahoma"/>
          <w:b/>
          <w:sz w:val="20"/>
          <w:szCs w:val="20"/>
        </w:rPr>
        <w:t>3</w:t>
      </w:r>
      <w:r w:rsidRPr="000C2186">
        <w:rPr>
          <w:rFonts w:ascii="Tahoma" w:hAnsi="Tahoma" w:cs="Tahoma"/>
          <w:b/>
          <w:sz w:val="20"/>
          <w:szCs w:val="20"/>
        </w:rPr>
        <w:t xml:space="preserve">.2. </w:t>
      </w:r>
      <w:r w:rsidRPr="000C2186">
        <w:rPr>
          <w:rFonts w:ascii="Tahoma" w:hAnsi="Tahoma" w:cs="Tahoma"/>
          <w:sz w:val="20"/>
          <w:szCs w:val="20"/>
        </w:rPr>
        <w:t xml:space="preserve">Požadavek zadavatele dle tohoto bodu ZD má právní souvislost s </w:t>
      </w:r>
      <w:r w:rsidRPr="00313CEF">
        <w:rPr>
          <w:rFonts w:ascii="Tahoma" w:hAnsi="Tahoma" w:cs="Tahoma"/>
          <w:sz w:val="20"/>
          <w:szCs w:val="20"/>
        </w:rPr>
        <w:t xml:space="preserve">bodem </w:t>
      </w:r>
      <w:r w:rsidR="00313CEF" w:rsidRPr="00313CEF">
        <w:rPr>
          <w:rFonts w:ascii="Tahoma" w:hAnsi="Tahoma" w:cs="Tahoma"/>
          <w:sz w:val="20"/>
          <w:szCs w:val="20"/>
        </w:rPr>
        <w:t>12</w:t>
      </w:r>
      <w:r w:rsidRPr="00313CEF">
        <w:rPr>
          <w:rFonts w:ascii="Tahoma" w:hAnsi="Tahoma" w:cs="Tahoma"/>
          <w:sz w:val="20"/>
          <w:szCs w:val="20"/>
        </w:rPr>
        <w:t>.</w:t>
      </w:r>
      <w:r w:rsidR="00313CEF" w:rsidRPr="00313CEF">
        <w:rPr>
          <w:rFonts w:ascii="Tahoma" w:hAnsi="Tahoma" w:cs="Tahoma"/>
          <w:sz w:val="20"/>
          <w:szCs w:val="20"/>
        </w:rPr>
        <w:t>5</w:t>
      </w:r>
      <w:r w:rsidRPr="00313CEF">
        <w:rPr>
          <w:rFonts w:ascii="Tahoma" w:hAnsi="Tahoma" w:cs="Tahoma"/>
          <w:sz w:val="20"/>
          <w:szCs w:val="20"/>
        </w:rPr>
        <w:t>. této ZD.</w:t>
      </w:r>
      <w:r w:rsidRPr="000C2186">
        <w:rPr>
          <w:rFonts w:ascii="Tahoma" w:hAnsi="Tahoma" w:cs="Tahoma"/>
          <w:sz w:val="20"/>
          <w:szCs w:val="20"/>
        </w:rPr>
        <w:t xml:space="preserve"> Pokud </w:t>
      </w:r>
      <w:r w:rsidR="00313CEF">
        <w:rPr>
          <w:rFonts w:ascii="Tahoma" w:hAnsi="Tahoma" w:cs="Tahoma"/>
          <w:sz w:val="20"/>
          <w:szCs w:val="20"/>
        </w:rPr>
        <w:t>dodavatel</w:t>
      </w:r>
      <w:r w:rsidRPr="000C2186">
        <w:rPr>
          <w:rFonts w:ascii="Tahoma" w:hAnsi="Tahoma" w:cs="Tahoma"/>
          <w:sz w:val="20"/>
          <w:szCs w:val="20"/>
        </w:rPr>
        <w:t xml:space="preserve"> bude prostřednictvím subdodavatele prokazovat kvalifikaci a pokud ze smlouvy </w:t>
      </w:r>
      <w:r w:rsidR="00313CEF">
        <w:rPr>
          <w:rFonts w:ascii="Tahoma" w:hAnsi="Tahoma" w:cs="Tahoma"/>
          <w:sz w:val="20"/>
          <w:szCs w:val="20"/>
        </w:rPr>
        <w:t>se subdodavatelem</w:t>
      </w:r>
      <w:r w:rsidRPr="000C2186">
        <w:rPr>
          <w:rFonts w:ascii="Tahoma" w:hAnsi="Tahoma" w:cs="Tahoma"/>
          <w:sz w:val="20"/>
          <w:szCs w:val="20"/>
        </w:rPr>
        <w:t xml:space="preserve"> bude vyplývat, že se subdodavatel bude podílet na plnění veřejné zakázky, zahrne </w:t>
      </w:r>
      <w:r w:rsidR="00313CEF">
        <w:rPr>
          <w:rFonts w:ascii="Tahoma" w:hAnsi="Tahoma" w:cs="Tahoma"/>
          <w:sz w:val="20"/>
          <w:szCs w:val="20"/>
        </w:rPr>
        <w:t xml:space="preserve">dodavatel </w:t>
      </w:r>
      <w:r w:rsidRPr="000C2186">
        <w:rPr>
          <w:rFonts w:ascii="Tahoma" w:hAnsi="Tahoma" w:cs="Tahoma"/>
          <w:sz w:val="20"/>
          <w:szCs w:val="20"/>
        </w:rPr>
        <w:t>tohoto subdodavatele rovněž do subdodavatelského systému.</w:t>
      </w:r>
    </w:p>
    <w:p w:rsidR="00313CEF" w:rsidRPr="00EB1E6B" w:rsidRDefault="00313CEF" w:rsidP="00313CEF">
      <w:pPr>
        <w:tabs>
          <w:tab w:val="left" w:pos="9070"/>
        </w:tabs>
        <w:jc w:val="both"/>
        <w:rPr>
          <w:rFonts w:ascii="Tahoma" w:hAnsi="Tahoma" w:cs="Tahoma"/>
          <w:sz w:val="20"/>
          <w:szCs w:val="20"/>
        </w:rPr>
      </w:pPr>
    </w:p>
    <w:p w:rsidR="00DC5766" w:rsidRPr="00EB1E6B" w:rsidRDefault="00D00AE9" w:rsidP="00DC5766">
      <w:pPr>
        <w:numPr>
          <w:ilvl w:val="0"/>
          <w:numId w:val="1"/>
        </w:numPr>
        <w:shd w:val="clear" w:color="auto" w:fill="E0E0E0"/>
        <w:ind w:left="357" w:hanging="357"/>
        <w:jc w:val="center"/>
        <w:rPr>
          <w:rFonts w:ascii="Tahoma" w:hAnsi="Tahoma" w:cs="Tahoma"/>
          <w:b/>
          <w:sz w:val="20"/>
          <w:szCs w:val="20"/>
        </w:rPr>
      </w:pPr>
      <w:r>
        <w:rPr>
          <w:rFonts w:ascii="Tahoma" w:hAnsi="Tahoma" w:cs="Tahoma"/>
          <w:b/>
          <w:sz w:val="20"/>
          <w:szCs w:val="20"/>
        </w:rPr>
        <w:t>Lhůta a místo pro podání nabídek</w:t>
      </w:r>
    </w:p>
    <w:p w:rsidR="0054581C" w:rsidRPr="00C70FF3" w:rsidRDefault="0054581C" w:rsidP="00197FC2">
      <w:pPr>
        <w:jc w:val="center"/>
        <w:rPr>
          <w:rFonts w:ascii="Tahoma" w:hAnsi="Tahoma" w:cs="Tahoma"/>
          <w:b/>
          <w:sz w:val="20"/>
          <w:szCs w:val="20"/>
          <w:highlight w:val="yellow"/>
        </w:rPr>
      </w:pPr>
    </w:p>
    <w:p w:rsidR="00170F5B" w:rsidRPr="00694306" w:rsidRDefault="00170F5B" w:rsidP="00197FC2">
      <w:pPr>
        <w:pStyle w:val="Zkladntext"/>
        <w:rPr>
          <w:rFonts w:ascii="Tahoma" w:hAnsi="Tahoma" w:cs="Tahoma"/>
          <w:u w:val="single"/>
          <w:lang w:val="cs-CZ"/>
        </w:rPr>
      </w:pPr>
      <w:r w:rsidRPr="00C45A2F">
        <w:rPr>
          <w:rFonts w:ascii="Tahoma" w:hAnsi="Tahoma" w:cs="Tahoma"/>
          <w:color w:val="000000"/>
        </w:rPr>
        <w:t>Lhůta pro podání nabídek</w:t>
      </w:r>
      <w:r w:rsidRPr="00C45A2F">
        <w:rPr>
          <w:rFonts w:ascii="Tahoma" w:hAnsi="Tahoma" w:cs="Tahoma"/>
          <w:b w:val="0"/>
          <w:color w:val="000000"/>
        </w:rPr>
        <w:t xml:space="preserve"> končí dne  </w:t>
      </w:r>
      <w:r w:rsidR="00694306" w:rsidRPr="00684B0E">
        <w:rPr>
          <w:rFonts w:ascii="Tahoma" w:hAnsi="Tahoma" w:cs="Tahoma"/>
          <w:color w:val="000000"/>
          <w:u w:val="single"/>
        </w:rPr>
        <w:t>17</w:t>
      </w:r>
      <w:r w:rsidR="00EB1E6B" w:rsidRPr="00694306">
        <w:rPr>
          <w:rFonts w:ascii="Tahoma" w:hAnsi="Tahoma" w:cs="Tahoma"/>
          <w:u w:val="single"/>
          <w:lang w:val="cs-CZ"/>
        </w:rPr>
        <w:t>.</w:t>
      </w:r>
      <w:r w:rsidR="00694306">
        <w:rPr>
          <w:rFonts w:ascii="Tahoma" w:hAnsi="Tahoma" w:cs="Tahoma"/>
          <w:u w:val="single"/>
          <w:lang w:val="cs-CZ"/>
        </w:rPr>
        <w:t>1</w:t>
      </w:r>
      <w:r w:rsidR="00EB1E6B" w:rsidRPr="00694306">
        <w:rPr>
          <w:rFonts w:ascii="Tahoma" w:hAnsi="Tahoma" w:cs="Tahoma"/>
          <w:u w:val="single"/>
          <w:lang w:val="cs-CZ"/>
        </w:rPr>
        <w:t>.</w:t>
      </w:r>
      <w:r w:rsidR="0054581C" w:rsidRPr="00694306">
        <w:rPr>
          <w:rFonts w:ascii="Tahoma" w:hAnsi="Tahoma" w:cs="Tahoma"/>
          <w:u w:val="single"/>
        </w:rPr>
        <w:t>201</w:t>
      </w:r>
      <w:r w:rsidR="00694306">
        <w:rPr>
          <w:rFonts w:ascii="Tahoma" w:hAnsi="Tahoma" w:cs="Tahoma"/>
          <w:u w:val="single"/>
        </w:rPr>
        <w:t>3</w:t>
      </w:r>
      <w:r w:rsidR="00FF3104" w:rsidRPr="00694306">
        <w:rPr>
          <w:rFonts w:ascii="Tahoma" w:hAnsi="Tahoma" w:cs="Tahoma"/>
          <w:u w:val="single"/>
        </w:rPr>
        <w:t xml:space="preserve"> </w:t>
      </w:r>
      <w:r w:rsidR="003812B9" w:rsidRPr="00694306">
        <w:rPr>
          <w:rFonts w:ascii="Tahoma" w:hAnsi="Tahoma" w:cs="Tahoma"/>
          <w:u w:val="single"/>
        </w:rPr>
        <w:t>v</w:t>
      </w:r>
      <w:r w:rsidR="00EB1E6B" w:rsidRPr="00694306">
        <w:rPr>
          <w:rFonts w:ascii="Tahoma" w:hAnsi="Tahoma" w:cs="Tahoma"/>
          <w:u w:val="single"/>
        </w:rPr>
        <w:t> </w:t>
      </w:r>
      <w:r w:rsidR="00313CEF" w:rsidRPr="00694306">
        <w:rPr>
          <w:rFonts w:ascii="Tahoma" w:hAnsi="Tahoma" w:cs="Tahoma"/>
          <w:u w:val="single"/>
          <w:lang w:val="cs-CZ"/>
        </w:rPr>
        <w:t>9</w:t>
      </w:r>
      <w:r w:rsidRPr="00694306">
        <w:rPr>
          <w:rFonts w:ascii="Tahoma" w:hAnsi="Tahoma" w:cs="Tahoma"/>
          <w:u w:val="single"/>
        </w:rPr>
        <w:t>:00 hod</w:t>
      </w:r>
      <w:r w:rsidR="00FF3104" w:rsidRPr="00694306">
        <w:rPr>
          <w:rFonts w:ascii="Tahoma" w:hAnsi="Tahoma" w:cs="Tahoma"/>
          <w:u w:val="single"/>
        </w:rPr>
        <w:t>in</w:t>
      </w:r>
      <w:r w:rsidRPr="00694306">
        <w:rPr>
          <w:rFonts w:ascii="Tahoma" w:hAnsi="Tahoma" w:cs="Tahoma"/>
          <w:u w:val="single"/>
        </w:rPr>
        <w:t>.</w:t>
      </w:r>
    </w:p>
    <w:p w:rsidR="00170F5B" w:rsidRPr="00694306" w:rsidRDefault="00170F5B" w:rsidP="00197FC2">
      <w:pPr>
        <w:pStyle w:val="Zkladntext"/>
        <w:rPr>
          <w:rFonts w:ascii="Tahoma" w:hAnsi="Tahoma" w:cs="Tahoma"/>
          <w:color w:val="000000"/>
          <w:u w:val="single"/>
        </w:rPr>
      </w:pPr>
    </w:p>
    <w:p w:rsidR="007E6ECC" w:rsidRDefault="007E6ECC" w:rsidP="007E6ECC">
      <w:pPr>
        <w:numPr>
          <w:ilvl w:val="0"/>
          <w:numId w:val="18"/>
        </w:numPr>
        <w:tabs>
          <w:tab w:val="num" w:pos="0"/>
        </w:tabs>
        <w:suppressAutoHyphens/>
        <w:ind w:left="0" w:firstLine="0"/>
        <w:jc w:val="both"/>
        <w:rPr>
          <w:rFonts w:ascii="Tahoma" w:hAnsi="Tahoma" w:cs="Tahoma"/>
          <w:sz w:val="20"/>
          <w:szCs w:val="20"/>
          <w:lang w:eastAsia="ar-SA"/>
        </w:rPr>
      </w:pPr>
      <w:r w:rsidRPr="007E6ECC">
        <w:rPr>
          <w:rFonts w:ascii="Tahoma" w:hAnsi="Tahoma" w:cs="Tahoma"/>
          <w:sz w:val="20"/>
          <w:szCs w:val="20"/>
          <w:lang w:eastAsia="ar-SA"/>
        </w:rPr>
        <w:t>Nabídky lze podávat osobně na adrese zadavatele: Poliklinika Prosek a.s., Lovosická 40/440, 190  00 Praha 9</w:t>
      </w:r>
      <w:r w:rsidR="00313CEF">
        <w:rPr>
          <w:rFonts w:ascii="Tahoma" w:hAnsi="Tahoma" w:cs="Tahoma"/>
          <w:sz w:val="20"/>
          <w:szCs w:val="20"/>
          <w:lang w:eastAsia="ar-SA"/>
        </w:rPr>
        <w:t xml:space="preserve">, </w:t>
      </w:r>
      <w:r w:rsidR="00313CEF" w:rsidRPr="00313CEF">
        <w:rPr>
          <w:rFonts w:ascii="Tahoma" w:hAnsi="Tahoma" w:cs="Tahoma"/>
          <w:b/>
          <w:color w:val="000000"/>
          <w:sz w:val="20"/>
        </w:rPr>
        <w:t xml:space="preserve"> </w:t>
      </w:r>
      <w:r w:rsidR="00313CEF" w:rsidRPr="005067E0">
        <w:rPr>
          <w:rFonts w:ascii="Tahoma" w:hAnsi="Tahoma" w:cs="Tahoma"/>
          <w:b/>
          <w:color w:val="000000"/>
          <w:sz w:val="20"/>
        </w:rPr>
        <w:t xml:space="preserve">v </w:t>
      </w:r>
      <w:r w:rsidR="00313CEF" w:rsidRPr="005067E0">
        <w:rPr>
          <w:rFonts w:ascii="Tahoma" w:hAnsi="Tahoma" w:cs="Tahoma"/>
          <w:b/>
          <w:sz w:val="20"/>
        </w:rPr>
        <w:t>podatelně</w:t>
      </w:r>
      <w:r w:rsidR="0027619A">
        <w:rPr>
          <w:rFonts w:ascii="Tahoma" w:hAnsi="Tahoma" w:cs="Tahoma"/>
          <w:b/>
          <w:color w:val="FF6600"/>
          <w:sz w:val="20"/>
        </w:rPr>
        <w:t xml:space="preserve"> </w:t>
      </w:r>
      <w:r w:rsidR="00313CEF" w:rsidRPr="00313CEF">
        <w:rPr>
          <w:rFonts w:ascii="Tahoma" w:hAnsi="Tahoma" w:cs="Tahoma"/>
          <w:b/>
          <w:color w:val="000000"/>
          <w:sz w:val="20"/>
        </w:rPr>
        <w:t xml:space="preserve">č. dveří 1015 </w:t>
      </w:r>
      <w:r w:rsidRPr="00313CEF">
        <w:rPr>
          <w:rFonts w:ascii="Tahoma" w:hAnsi="Tahoma" w:cs="Tahoma"/>
          <w:sz w:val="20"/>
          <w:szCs w:val="20"/>
          <w:lang w:eastAsia="ar-SA"/>
        </w:rPr>
        <w:t xml:space="preserve"> – Po - Pá od </w:t>
      </w:r>
      <w:r w:rsidR="00CF1344">
        <w:rPr>
          <w:rFonts w:ascii="Tahoma" w:hAnsi="Tahoma" w:cs="Tahoma"/>
          <w:sz w:val="20"/>
          <w:szCs w:val="20"/>
          <w:lang w:eastAsia="ar-SA"/>
        </w:rPr>
        <w:t>7</w:t>
      </w:r>
      <w:r w:rsidRPr="00313CEF">
        <w:rPr>
          <w:rFonts w:ascii="Tahoma" w:hAnsi="Tahoma" w:cs="Tahoma"/>
          <w:sz w:val="20"/>
          <w:szCs w:val="20"/>
          <w:lang w:eastAsia="ar-SA"/>
        </w:rPr>
        <w:t>:00 hod. do 12:</w:t>
      </w:r>
      <w:r w:rsidR="00CF1344">
        <w:rPr>
          <w:rFonts w:ascii="Tahoma" w:hAnsi="Tahoma" w:cs="Tahoma"/>
          <w:sz w:val="20"/>
          <w:szCs w:val="20"/>
          <w:lang w:eastAsia="ar-SA"/>
        </w:rPr>
        <w:t>3</w:t>
      </w:r>
      <w:r w:rsidRPr="00313CEF">
        <w:rPr>
          <w:rFonts w:ascii="Tahoma" w:hAnsi="Tahoma" w:cs="Tahoma"/>
          <w:sz w:val="20"/>
          <w:szCs w:val="20"/>
          <w:lang w:eastAsia="ar-SA"/>
        </w:rPr>
        <w:t xml:space="preserve">0 hod., poslední den lhůty od </w:t>
      </w:r>
      <w:r w:rsidR="00CF1344">
        <w:rPr>
          <w:rFonts w:ascii="Tahoma" w:hAnsi="Tahoma" w:cs="Tahoma"/>
          <w:sz w:val="20"/>
          <w:szCs w:val="20"/>
          <w:lang w:eastAsia="ar-SA"/>
        </w:rPr>
        <w:t>7</w:t>
      </w:r>
      <w:r w:rsidRPr="00313CEF">
        <w:rPr>
          <w:rFonts w:ascii="Tahoma" w:hAnsi="Tahoma" w:cs="Tahoma"/>
          <w:sz w:val="20"/>
          <w:szCs w:val="20"/>
          <w:lang w:eastAsia="ar-SA"/>
        </w:rPr>
        <w:t>:00 hod do 9:00 hod)</w:t>
      </w:r>
      <w:r w:rsidRPr="007E6ECC">
        <w:rPr>
          <w:rFonts w:ascii="Tahoma" w:hAnsi="Tahoma" w:cs="Tahoma"/>
          <w:sz w:val="20"/>
          <w:szCs w:val="20"/>
          <w:lang w:eastAsia="ar-SA"/>
        </w:rPr>
        <w:t xml:space="preserve">, nebo doporučeně poštou (kurýrní službou). V případě doručení nabídky poštou (kurýrní poštou) je za okamžik předání považováno převzetí nabídky zadavatelem. </w:t>
      </w:r>
    </w:p>
    <w:p w:rsidR="00010B69" w:rsidRPr="007E6ECC" w:rsidRDefault="00010B69" w:rsidP="007E6ECC">
      <w:pPr>
        <w:numPr>
          <w:ilvl w:val="0"/>
          <w:numId w:val="18"/>
        </w:numPr>
        <w:tabs>
          <w:tab w:val="num" w:pos="0"/>
        </w:tabs>
        <w:suppressAutoHyphens/>
        <w:ind w:left="0" w:firstLine="0"/>
        <w:jc w:val="both"/>
        <w:rPr>
          <w:rFonts w:ascii="Tahoma" w:hAnsi="Tahoma" w:cs="Tahoma"/>
          <w:sz w:val="20"/>
          <w:szCs w:val="20"/>
          <w:lang w:eastAsia="ar-SA"/>
        </w:rPr>
      </w:pPr>
    </w:p>
    <w:p w:rsidR="00170F5B" w:rsidRPr="007E6ECC" w:rsidRDefault="00170F5B" w:rsidP="007E6ECC">
      <w:pPr>
        <w:pStyle w:val="Zkladntext"/>
        <w:rPr>
          <w:rFonts w:ascii="Tahoma" w:hAnsi="Tahoma" w:cs="Tahoma"/>
          <w:b w:val="0"/>
          <w:color w:val="000000"/>
          <w:highlight w:val="yellow"/>
          <w:lang w:val="cs-CZ"/>
        </w:rPr>
      </w:pPr>
    </w:p>
    <w:p w:rsidR="00170F5B" w:rsidRPr="007E6ECC" w:rsidRDefault="00170F5B" w:rsidP="0012361A">
      <w:pPr>
        <w:numPr>
          <w:ilvl w:val="0"/>
          <w:numId w:val="6"/>
        </w:numPr>
        <w:shd w:val="clear" w:color="auto" w:fill="E0E0E0"/>
        <w:jc w:val="center"/>
        <w:rPr>
          <w:rFonts w:ascii="Tahoma" w:hAnsi="Tahoma" w:cs="Tahoma"/>
          <w:b/>
          <w:sz w:val="20"/>
          <w:szCs w:val="20"/>
        </w:rPr>
      </w:pPr>
      <w:r w:rsidRPr="007E6ECC">
        <w:rPr>
          <w:rFonts w:ascii="Tahoma" w:hAnsi="Tahoma" w:cs="Tahoma"/>
          <w:b/>
          <w:sz w:val="20"/>
          <w:szCs w:val="20"/>
        </w:rPr>
        <w:t>Termín a místo otevírání obálek s nabídkami</w:t>
      </w:r>
    </w:p>
    <w:p w:rsidR="00170F5B" w:rsidRPr="00C70FF3" w:rsidRDefault="00170F5B" w:rsidP="00197FC2">
      <w:pPr>
        <w:pStyle w:val="Zkladntext"/>
        <w:jc w:val="center"/>
        <w:rPr>
          <w:rFonts w:ascii="Tahoma" w:hAnsi="Tahoma" w:cs="Tahoma"/>
          <w:b w:val="0"/>
          <w:color w:val="000000"/>
          <w:highlight w:val="yellow"/>
        </w:rPr>
      </w:pPr>
    </w:p>
    <w:p w:rsidR="00313CEF" w:rsidRDefault="003812B9" w:rsidP="00313CEF">
      <w:pPr>
        <w:pStyle w:val="Zkladntext"/>
        <w:rPr>
          <w:rFonts w:ascii="Tahoma" w:hAnsi="Tahoma" w:cs="Tahoma"/>
          <w:b w:val="0"/>
        </w:rPr>
      </w:pPr>
      <w:r w:rsidRPr="00C45A2F">
        <w:rPr>
          <w:rFonts w:ascii="Tahoma" w:hAnsi="Tahoma" w:cs="Tahoma"/>
          <w:color w:val="000000"/>
        </w:rPr>
        <w:t>Otevírání</w:t>
      </w:r>
      <w:r w:rsidR="00170F5B" w:rsidRPr="00C45A2F">
        <w:rPr>
          <w:rFonts w:ascii="Tahoma" w:hAnsi="Tahoma" w:cs="Tahoma"/>
          <w:color w:val="000000"/>
        </w:rPr>
        <w:t xml:space="preserve"> obálek s nabídkami se uskuteční dne</w:t>
      </w:r>
      <w:r w:rsidR="00694306">
        <w:rPr>
          <w:rFonts w:ascii="Tahoma" w:hAnsi="Tahoma" w:cs="Tahoma"/>
          <w:color w:val="000000"/>
        </w:rPr>
        <w:t xml:space="preserve"> </w:t>
      </w:r>
      <w:r w:rsidR="00694306" w:rsidRPr="00CF1344">
        <w:rPr>
          <w:rFonts w:ascii="Tahoma" w:hAnsi="Tahoma" w:cs="Tahoma"/>
          <w:color w:val="000000"/>
          <w:u w:val="single"/>
        </w:rPr>
        <w:t>17</w:t>
      </w:r>
      <w:r w:rsidR="007E6ECC" w:rsidRPr="00CF1344">
        <w:rPr>
          <w:rFonts w:ascii="Tahoma" w:hAnsi="Tahoma" w:cs="Tahoma"/>
          <w:u w:val="single"/>
        </w:rPr>
        <w:t>.</w:t>
      </w:r>
      <w:r w:rsidR="00694306" w:rsidRPr="00CF1344">
        <w:rPr>
          <w:rFonts w:ascii="Tahoma" w:hAnsi="Tahoma" w:cs="Tahoma"/>
          <w:u w:val="single"/>
        </w:rPr>
        <w:t>1</w:t>
      </w:r>
      <w:r w:rsidR="00FF3104" w:rsidRPr="00CF1344">
        <w:rPr>
          <w:rFonts w:ascii="Tahoma" w:hAnsi="Tahoma" w:cs="Tahoma"/>
          <w:u w:val="single"/>
        </w:rPr>
        <w:t>.</w:t>
      </w:r>
      <w:r w:rsidR="0054581C" w:rsidRPr="00CF1344">
        <w:rPr>
          <w:rFonts w:ascii="Tahoma" w:hAnsi="Tahoma" w:cs="Tahoma"/>
          <w:u w:val="single"/>
        </w:rPr>
        <w:t> </w:t>
      </w:r>
      <w:r w:rsidR="00FF3104" w:rsidRPr="00CF1344">
        <w:rPr>
          <w:rFonts w:ascii="Tahoma" w:hAnsi="Tahoma" w:cs="Tahoma"/>
          <w:u w:val="single"/>
        </w:rPr>
        <w:t>201</w:t>
      </w:r>
      <w:r w:rsidR="00694306" w:rsidRPr="00CF1344">
        <w:rPr>
          <w:rFonts w:ascii="Tahoma" w:hAnsi="Tahoma" w:cs="Tahoma"/>
          <w:u w:val="single"/>
        </w:rPr>
        <w:t>3</w:t>
      </w:r>
      <w:r w:rsidR="00AF4AF7">
        <w:rPr>
          <w:rFonts w:ascii="Tahoma" w:hAnsi="Tahoma" w:cs="Tahoma"/>
          <w:u w:val="single"/>
          <w:lang w:val="cs-CZ"/>
        </w:rPr>
        <w:t xml:space="preserve"> od </w:t>
      </w:r>
      <w:r w:rsidR="00694306" w:rsidRPr="00CF1344">
        <w:rPr>
          <w:rFonts w:ascii="Tahoma" w:hAnsi="Tahoma" w:cs="Tahoma"/>
          <w:u w:val="single"/>
        </w:rPr>
        <w:t>10</w:t>
      </w:r>
      <w:r w:rsidR="006363A9" w:rsidRPr="00CF1344">
        <w:rPr>
          <w:rFonts w:ascii="Tahoma" w:hAnsi="Tahoma" w:cs="Tahoma"/>
          <w:u w:val="single"/>
        </w:rPr>
        <w:t>:</w:t>
      </w:r>
      <w:r w:rsidR="0054581C" w:rsidRPr="00CF1344">
        <w:rPr>
          <w:rFonts w:ascii="Tahoma" w:hAnsi="Tahoma" w:cs="Tahoma"/>
          <w:u w:val="single"/>
        </w:rPr>
        <w:t>0</w:t>
      </w:r>
      <w:r w:rsidR="007F5175" w:rsidRPr="00CF1344">
        <w:rPr>
          <w:rFonts w:ascii="Tahoma" w:hAnsi="Tahoma" w:cs="Tahoma"/>
          <w:u w:val="single"/>
        </w:rPr>
        <w:t>0</w:t>
      </w:r>
      <w:r w:rsidR="00170F5B" w:rsidRPr="00CF1344">
        <w:rPr>
          <w:rFonts w:ascii="Tahoma" w:hAnsi="Tahoma" w:cs="Tahoma"/>
          <w:color w:val="000000"/>
          <w:u w:val="single"/>
        </w:rPr>
        <w:t xml:space="preserve"> </w:t>
      </w:r>
      <w:r w:rsidR="00170F5B" w:rsidRPr="00CF1344">
        <w:rPr>
          <w:rFonts w:ascii="Tahoma" w:hAnsi="Tahoma" w:cs="Tahoma"/>
          <w:u w:val="single"/>
        </w:rPr>
        <w:t>hodin</w:t>
      </w:r>
      <w:r w:rsidR="00170F5B" w:rsidRPr="00CF1344">
        <w:rPr>
          <w:rFonts w:ascii="Tahoma" w:hAnsi="Tahoma" w:cs="Tahoma"/>
          <w:color w:val="000000"/>
        </w:rPr>
        <w:t xml:space="preserve"> </w:t>
      </w:r>
      <w:r w:rsidR="00C45A2F">
        <w:rPr>
          <w:rFonts w:ascii="Tahoma" w:hAnsi="Tahoma" w:cs="Tahoma"/>
          <w:color w:val="000000"/>
        </w:rPr>
        <w:t xml:space="preserve">v sídle </w:t>
      </w:r>
      <w:r w:rsidR="00356016" w:rsidRPr="00C45A2F">
        <w:rPr>
          <w:rFonts w:ascii="Tahoma" w:hAnsi="Tahoma" w:cs="Tahoma"/>
        </w:rPr>
        <w:t>zadavatele:</w:t>
      </w:r>
      <w:r w:rsidR="00C45A2F">
        <w:rPr>
          <w:rFonts w:ascii="Tahoma" w:hAnsi="Tahoma" w:cs="Tahoma"/>
        </w:rPr>
        <w:t xml:space="preserve"> </w:t>
      </w:r>
      <w:r w:rsidR="007E6ECC" w:rsidRPr="001D21FF">
        <w:rPr>
          <w:rFonts w:ascii="Tahoma" w:hAnsi="Tahoma" w:cs="Tahoma"/>
          <w:b w:val="0"/>
        </w:rPr>
        <w:t>Poliklinika Prosek a.s., Lovosická 40/440, 190 00 Praha 9</w:t>
      </w:r>
      <w:r w:rsidR="007E6ECC" w:rsidRPr="00C45A2F">
        <w:rPr>
          <w:rFonts w:ascii="Tahoma" w:hAnsi="Tahoma" w:cs="Tahoma"/>
          <w:b w:val="0"/>
        </w:rPr>
        <w:t xml:space="preserve">, </w:t>
      </w:r>
      <w:r w:rsidR="00313CEF">
        <w:rPr>
          <w:rFonts w:ascii="Tahoma" w:hAnsi="Tahoma" w:cs="Tahoma"/>
          <w:b w:val="0"/>
        </w:rPr>
        <w:t xml:space="preserve">v kanceláři ředitele  č.1023 v  přízemí hlavní budovy.  </w:t>
      </w:r>
    </w:p>
    <w:p w:rsidR="00170F5B" w:rsidRPr="00313CEF" w:rsidRDefault="00170F5B" w:rsidP="00197FC2">
      <w:pPr>
        <w:pStyle w:val="Zkladntext"/>
        <w:tabs>
          <w:tab w:val="left" w:pos="9639"/>
        </w:tabs>
        <w:ind w:right="-61"/>
        <w:rPr>
          <w:rFonts w:ascii="Tahoma" w:hAnsi="Tahoma" w:cs="Tahoma"/>
          <w:color w:val="000000"/>
          <w:highlight w:val="yellow"/>
          <w:lang w:val="cs-CZ"/>
        </w:rPr>
      </w:pPr>
    </w:p>
    <w:p w:rsidR="00170F5B" w:rsidRPr="007E6ECC" w:rsidRDefault="00170F5B" w:rsidP="00197FC2">
      <w:pPr>
        <w:pStyle w:val="Zkladntext"/>
        <w:tabs>
          <w:tab w:val="left" w:pos="9639"/>
        </w:tabs>
        <w:ind w:right="-61"/>
        <w:rPr>
          <w:rFonts w:ascii="Tahoma" w:hAnsi="Tahoma" w:cs="Tahoma"/>
          <w:b w:val="0"/>
          <w:color w:val="000000"/>
        </w:rPr>
      </w:pPr>
      <w:r w:rsidRPr="007E6ECC">
        <w:rPr>
          <w:rFonts w:ascii="Tahoma" w:hAnsi="Tahoma" w:cs="Tahoma"/>
          <w:b w:val="0"/>
          <w:color w:val="000000"/>
        </w:rPr>
        <w:t xml:space="preserve">Otevírání obálek se mají právo účastnit </w:t>
      </w:r>
      <w:r w:rsidR="001C6288" w:rsidRPr="007E6ECC">
        <w:rPr>
          <w:rFonts w:ascii="Tahoma" w:hAnsi="Tahoma" w:cs="Tahoma"/>
          <w:b w:val="0"/>
          <w:color w:val="000000"/>
        </w:rPr>
        <w:t>dodavatelé</w:t>
      </w:r>
      <w:r w:rsidRPr="007E6ECC">
        <w:rPr>
          <w:rFonts w:ascii="Tahoma" w:hAnsi="Tahoma" w:cs="Tahoma"/>
          <w:b w:val="0"/>
          <w:color w:val="000000"/>
        </w:rPr>
        <w:t xml:space="preserve">, jejichž nabídky byly zadavateli doručeny ve lhůtě pro podání nabídek nebo zástupci za toho </w:t>
      </w:r>
      <w:r w:rsidR="001C6288" w:rsidRPr="007E6ECC">
        <w:rPr>
          <w:rFonts w:ascii="Tahoma" w:hAnsi="Tahoma" w:cs="Tahoma"/>
          <w:b w:val="0"/>
          <w:color w:val="000000"/>
        </w:rPr>
        <w:t>dodavatel</w:t>
      </w:r>
      <w:r w:rsidRPr="007E6ECC">
        <w:rPr>
          <w:rFonts w:ascii="Tahoma" w:hAnsi="Tahoma" w:cs="Tahoma"/>
          <w:b w:val="0"/>
          <w:color w:val="000000"/>
        </w:rPr>
        <w:t>e, a to po předložení plné moci.</w:t>
      </w:r>
    </w:p>
    <w:p w:rsidR="0037633B" w:rsidRDefault="0037633B" w:rsidP="00197FC2">
      <w:pPr>
        <w:pStyle w:val="Zkladntext"/>
        <w:rPr>
          <w:rFonts w:ascii="Tahoma" w:hAnsi="Tahoma" w:cs="Tahoma"/>
          <w:color w:val="000000"/>
          <w:lang w:val="cs-CZ"/>
        </w:rPr>
      </w:pPr>
    </w:p>
    <w:p w:rsidR="002E41A4" w:rsidRPr="00C45A2F" w:rsidRDefault="002E41A4" w:rsidP="00197FC2">
      <w:pPr>
        <w:pStyle w:val="Zkladntext"/>
        <w:rPr>
          <w:rFonts w:ascii="Tahoma" w:hAnsi="Tahoma" w:cs="Tahoma"/>
          <w:color w:val="000000"/>
          <w:lang w:val="cs-CZ"/>
        </w:rPr>
      </w:pPr>
    </w:p>
    <w:p w:rsidR="00170F5B" w:rsidRPr="007E6ECC" w:rsidRDefault="00170F5B" w:rsidP="00197FC2">
      <w:pPr>
        <w:numPr>
          <w:ilvl w:val="0"/>
          <w:numId w:val="6"/>
        </w:numPr>
        <w:shd w:val="clear" w:color="auto" w:fill="E0E0E0"/>
        <w:ind w:left="357" w:hanging="357"/>
        <w:jc w:val="center"/>
        <w:rPr>
          <w:rFonts w:ascii="Tahoma" w:hAnsi="Tahoma" w:cs="Tahoma"/>
          <w:b/>
          <w:sz w:val="20"/>
          <w:szCs w:val="20"/>
        </w:rPr>
      </w:pPr>
      <w:r w:rsidRPr="007E6ECC">
        <w:rPr>
          <w:rFonts w:ascii="Tahoma" w:hAnsi="Tahoma" w:cs="Tahoma"/>
          <w:b/>
          <w:sz w:val="20"/>
          <w:szCs w:val="20"/>
        </w:rPr>
        <w:t>Zadávací lhůta</w:t>
      </w:r>
    </w:p>
    <w:p w:rsidR="00313CEF" w:rsidRDefault="00313CEF" w:rsidP="00197FC2">
      <w:pPr>
        <w:pStyle w:val="Zkladntext"/>
        <w:rPr>
          <w:rFonts w:ascii="Tahoma" w:hAnsi="Tahoma" w:cs="Tahoma"/>
          <w:color w:val="000000"/>
          <w:lang w:val="cs-CZ"/>
        </w:rPr>
      </w:pPr>
    </w:p>
    <w:p w:rsidR="00170F5B" w:rsidRPr="007E6ECC" w:rsidRDefault="00170F5B" w:rsidP="00197FC2">
      <w:pPr>
        <w:pStyle w:val="Zkladntext"/>
        <w:rPr>
          <w:rFonts w:ascii="Tahoma" w:hAnsi="Tahoma" w:cs="Tahoma"/>
          <w:b w:val="0"/>
          <w:color w:val="000000"/>
        </w:rPr>
      </w:pPr>
      <w:r w:rsidRPr="007E6ECC">
        <w:rPr>
          <w:rFonts w:ascii="Tahoma" w:hAnsi="Tahoma" w:cs="Tahoma"/>
          <w:b w:val="0"/>
          <w:color w:val="000000"/>
        </w:rPr>
        <w:t>Zadávací lhůta je</w:t>
      </w:r>
      <w:r w:rsidRPr="007E6ECC">
        <w:rPr>
          <w:rFonts w:ascii="Tahoma" w:hAnsi="Tahoma" w:cs="Tahoma"/>
          <w:color w:val="000000"/>
        </w:rPr>
        <w:t xml:space="preserve"> </w:t>
      </w:r>
      <w:r w:rsidR="00313CEF">
        <w:rPr>
          <w:rFonts w:ascii="Tahoma" w:hAnsi="Tahoma" w:cs="Tahoma"/>
          <w:b w:val="0"/>
          <w:color w:val="000000"/>
          <w:lang w:val="cs-CZ"/>
        </w:rPr>
        <w:t>3</w:t>
      </w:r>
      <w:r w:rsidRPr="007E6ECC">
        <w:rPr>
          <w:rFonts w:ascii="Tahoma" w:hAnsi="Tahoma" w:cs="Tahoma"/>
          <w:b w:val="0"/>
          <w:color w:val="000000"/>
        </w:rPr>
        <w:t xml:space="preserve"> měsíc</w:t>
      </w:r>
      <w:r w:rsidR="00313CEF">
        <w:rPr>
          <w:rFonts w:ascii="Tahoma" w:hAnsi="Tahoma" w:cs="Tahoma"/>
          <w:b w:val="0"/>
          <w:color w:val="000000"/>
          <w:lang w:val="cs-CZ"/>
        </w:rPr>
        <w:t>e</w:t>
      </w:r>
      <w:r w:rsidRPr="007E6ECC">
        <w:rPr>
          <w:rFonts w:ascii="Tahoma" w:hAnsi="Tahoma" w:cs="Tahoma"/>
          <w:b w:val="0"/>
          <w:color w:val="000000"/>
        </w:rPr>
        <w:t xml:space="preserve"> ode dne skončení lhůty pro podání nabídek.</w:t>
      </w:r>
    </w:p>
    <w:p w:rsidR="00170F5B" w:rsidRPr="007E6ECC" w:rsidRDefault="00170F5B" w:rsidP="00197FC2">
      <w:pPr>
        <w:ind w:right="-61"/>
        <w:jc w:val="both"/>
        <w:rPr>
          <w:rFonts w:ascii="Tahoma" w:hAnsi="Tahoma" w:cs="Tahoma"/>
          <w:sz w:val="20"/>
          <w:szCs w:val="20"/>
        </w:rPr>
      </w:pPr>
    </w:p>
    <w:p w:rsidR="00F53C94" w:rsidRPr="007E6ECC" w:rsidRDefault="00F53C94" w:rsidP="00197FC2">
      <w:pPr>
        <w:ind w:right="-61"/>
        <w:jc w:val="both"/>
        <w:rPr>
          <w:rFonts w:ascii="Tahoma" w:hAnsi="Tahoma" w:cs="Tahoma"/>
          <w:sz w:val="20"/>
          <w:szCs w:val="20"/>
        </w:rPr>
      </w:pPr>
    </w:p>
    <w:p w:rsidR="00170F5B" w:rsidRPr="007E6ECC" w:rsidRDefault="00170F5B" w:rsidP="00197FC2">
      <w:pPr>
        <w:numPr>
          <w:ilvl w:val="0"/>
          <w:numId w:val="6"/>
        </w:numPr>
        <w:shd w:val="clear" w:color="auto" w:fill="E0E0E0"/>
        <w:ind w:left="357" w:hanging="357"/>
        <w:jc w:val="center"/>
        <w:rPr>
          <w:rFonts w:ascii="Tahoma" w:hAnsi="Tahoma" w:cs="Tahoma"/>
          <w:b/>
          <w:sz w:val="20"/>
          <w:szCs w:val="20"/>
        </w:rPr>
      </w:pPr>
      <w:r w:rsidRPr="007E6ECC">
        <w:rPr>
          <w:rFonts w:ascii="Tahoma" w:hAnsi="Tahoma" w:cs="Tahoma"/>
          <w:b/>
          <w:sz w:val="20"/>
          <w:szCs w:val="20"/>
        </w:rPr>
        <w:t>Doručování prostřednictvím profilu zadavatele</w:t>
      </w:r>
    </w:p>
    <w:p w:rsidR="00170F5B" w:rsidRPr="007E6ECC" w:rsidRDefault="00170F5B" w:rsidP="00197FC2">
      <w:pPr>
        <w:ind w:right="-61"/>
        <w:jc w:val="both"/>
        <w:rPr>
          <w:rFonts w:ascii="Tahoma" w:hAnsi="Tahoma" w:cs="Tahoma"/>
          <w:sz w:val="20"/>
          <w:szCs w:val="20"/>
        </w:rPr>
      </w:pPr>
    </w:p>
    <w:p w:rsidR="00170F5B" w:rsidRPr="007E6ECC" w:rsidRDefault="00170F5B" w:rsidP="00197FC2">
      <w:pPr>
        <w:ind w:right="-61"/>
        <w:jc w:val="both"/>
        <w:rPr>
          <w:rFonts w:ascii="Tahoma" w:hAnsi="Tahoma" w:cs="Tahoma"/>
          <w:sz w:val="20"/>
          <w:szCs w:val="20"/>
        </w:rPr>
      </w:pPr>
      <w:r w:rsidRPr="007E6ECC">
        <w:rPr>
          <w:rFonts w:ascii="Tahoma" w:hAnsi="Tahoma" w:cs="Tahoma"/>
          <w:sz w:val="20"/>
          <w:szCs w:val="20"/>
        </w:rPr>
        <w:t xml:space="preserve">Zadavatel stanovuje, že Oznámení o výběru nejvhodnější nabídky a </w:t>
      </w:r>
      <w:r w:rsidR="001C6288" w:rsidRPr="007E6ECC">
        <w:rPr>
          <w:rFonts w:ascii="Tahoma" w:hAnsi="Tahoma" w:cs="Tahoma"/>
          <w:sz w:val="20"/>
          <w:szCs w:val="20"/>
        </w:rPr>
        <w:t>Oznámení o vyloučení dodavatele</w:t>
      </w:r>
      <w:r w:rsidRPr="007E6ECC">
        <w:rPr>
          <w:rFonts w:ascii="Tahoma" w:hAnsi="Tahoma" w:cs="Tahoma"/>
          <w:sz w:val="20"/>
          <w:szCs w:val="20"/>
        </w:rPr>
        <w:t xml:space="preserve"> z </w:t>
      </w:r>
      <w:r w:rsidR="001C6288" w:rsidRPr="007E6ECC">
        <w:rPr>
          <w:rFonts w:ascii="Tahoma" w:hAnsi="Tahoma" w:cs="Tahoma"/>
          <w:sz w:val="20"/>
          <w:szCs w:val="20"/>
        </w:rPr>
        <w:t>výběrového</w:t>
      </w:r>
      <w:r w:rsidRPr="007E6ECC">
        <w:rPr>
          <w:rFonts w:ascii="Tahoma" w:hAnsi="Tahoma" w:cs="Tahoma"/>
          <w:sz w:val="20"/>
          <w:szCs w:val="20"/>
        </w:rPr>
        <w:t xml:space="preserve"> řízení </w:t>
      </w:r>
      <w:r w:rsidR="002E41A4">
        <w:rPr>
          <w:rFonts w:ascii="Tahoma" w:hAnsi="Tahoma" w:cs="Tahoma"/>
          <w:sz w:val="20"/>
          <w:szCs w:val="20"/>
        </w:rPr>
        <w:t xml:space="preserve">na VZMR </w:t>
      </w:r>
      <w:r w:rsidRPr="007E6ECC">
        <w:rPr>
          <w:rFonts w:ascii="Tahoma" w:hAnsi="Tahoma" w:cs="Tahoma"/>
          <w:sz w:val="20"/>
          <w:szCs w:val="20"/>
        </w:rPr>
        <w:t xml:space="preserve">uveřejní na profilu zadavatele. </w:t>
      </w:r>
    </w:p>
    <w:p w:rsidR="00170F5B" w:rsidRPr="007E6ECC" w:rsidRDefault="00170F5B" w:rsidP="00197FC2">
      <w:pPr>
        <w:ind w:right="-61"/>
        <w:jc w:val="both"/>
        <w:rPr>
          <w:rFonts w:ascii="Tahoma" w:hAnsi="Tahoma" w:cs="Tahoma"/>
          <w:sz w:val="20"/>
          <w:szCs w:val="20"/>
        </w:rPr>
      </w:pPr>
    </w:p>
    <w:p w:rsidR="00170F5B" w:rsidRPr="007E6ECC" w:rsidRDefault="00170F5B" w:rsidP="00197FC2">
      <w:pPr>
        <w:ind w:right="-61"/>
        <w:jc w:val="both"/>
        <w:rPr>
          <w:rFonts w:ascii="Tahoma" w:hAnsi="Tahoma" w:cs="Tahoma"/>
          <w:sz w:val="20"/>
          <w:szCs w:val="20"/>
        </w:rPr>
      </w:pPr>
      <w:r w:rsidRPr="007E6ECC">
        <w:rPr>
          <w:rFonts w:ascii="Tahoma" w:hAnsi="Tahoma" w:cs="Tahoma"/>
          <w:sz w:val="20"/>
          <w:szCs w:val="20"/>
        </w:rPr>
        <w:t>Oznámení o výběru nejvhodnější nabíd</w:t>
      </w:r>
      <w:r w:rsidR="002E41A4">
        <w:rPr>
          <w:rFonts w:ascii="Tahoma" w:hAnsi="Tahoma" w:cs="Tahoma"/>
          <w:sz w:val="20"/>
          <w:szCs w:val="20"/>
        </w:rPr>
        <w:t>ky a oz</w:t>
      </w:r>
      <w:r w:rsidR="00313CEF">
        <w:rPr>
          <w:rFonts w:ascii="Tahoma" w:hAnsi="Tahoma" w:cs="Tahoma"/>
          <w:sz w:val="20"/>
          <w:szCs w:val="20"/>
        </w:rPr>
        <w:t>námení o vyloučení z výběrového</w:t>
      </w:r>
      <w:r w:rsidRPr="007E6ECC">
        <w:rPr>
          <w:rFonts w:ascii="Tahoma" w:hAnsi="Tahoma" w:cs="Tahoma"/>
          <w:sz w:val="20"/>
          <w:szCs w:val="20"/>
        </w:rPr>
        <w:t xml:space="preserve"> řízení</w:t>
      </w:r>
      <w:r w:rsidR="002E41A4">
        <w:rPr>
          <w:rFonts w:ascii="Tahoma" w:hAnsi="Tahoma" w:cs="Tahoma"/>
          <w:sz w:val="20"/>
          <w:szCs w:val="20"/>
        </w:rPr>
        <w:t xml:space="preserve"> na VZMR</w:t>
      </w:r>
      <w:r w:rsidRPr="007E6ECC">
        <w:rPr>
          <w:rFonts w:ascii="Tahoma" w:hAnsi="Tahoma" w:cs="Tahoma"/>
          <w:sz w:val="20"/>
          <w:szCs w:val="20"/>
        </w:rPr>
        <w:t xml:space="preserve"> se považují za doručené všem dotčeným </w:t>
      </w:r>
      <w:r w:rsidR="00A50636" w:rsidRPr="007E6ECC">
        <w:rPr>
          <w:rFonts w:ascii="Tahoma" w:hAnsi="Tahoma" w:cs="Tahoma"/>
          <w:sz w:val="20"/>
          <w:szCs w:val="20"/>
        </w:rPr>
        <w:t>dodavatelům</w:t>
      </w:r>
      <w:r w:rsidRPr="007E6ECC">
        <w:rPr>
          <w:rFonts w:ascii="Tahoma" w:hAnsi="Tahoma" w:cs="Tahoma"/>
          <w:sz w:val="20"/>
          <w:szCs w:val="20"/>
        </w:rPr>
        <w:t xml:space="preserve"> okamžikem uveřejnění na profilu zadavatele. </w:t>
      </w:r>
    </w:p>
    <w:p w:rsidR="00170F5B" w:rsidRPr="00C70FF3" w:rsidRDefault="00170F5B" w:rsidP="00197FC2">
      <w:pPr>
        <w:ind w:right="-61"/>
        <w:jc w:val="both"/>
        <w:rPr>
          <w:rFonts w:ascii="Tahoma" w:hAnsi="Tahoma" w:cs="Tahoma"/>
          <w:sz w:val="20"/>
          <w:szCs w:val="20"/>
          <w:highlight w:val="yellow"/>
        </w:rPr>
      </w:pPr>
    </w:p>
    <w:p w:rsidR="00170F5B" w:rsidRPr="00C70FF3" w:rsidRDefault="00170F5B" w:rsidP="00197FC2">
      <w:pPr>
        <w:ind w:right="-61"/>
        <w:jc w:val="both"/>
        <w:rPr>
          <w:rFonts w:ascii="Tahoma" w:hAnsi="Tahoma" w:cs="Tahoma"/>
          <w:sz w:val="20"/>
          <w:szCs w:val="20"/>
          <w:highlight w:val="yellow"/>
        </w:rPr>
      </w:pPr>
      <w:r w:rsidRPr="00C45A2F">
        <w:rPr>
          <w:rFonts w:ascii="Tahoma" w:hAnsi="Tahoma" w:cs="Tahoma"/>
          <w:sz w:val="20"/>
          <w:szCs w:val="20"/>
        </w:rPr>
        <w:t>Profil zadavatele:</w:t>
      </w:r>
      <w:r w:rsidR="006C523C" w:rsidRPr="00C45A2F">
        <w:rPr>
          <w:rFonts w:ascii="Tahoma" w:hAnsi="Tahoma" w:cs="Tahoma"/>
          <w:sz w:val="20"/>
          <w:szCs w:val="20"/>
        </w:rPr>
        <w:t xml:space="preserve"> </w:t>
      </w:r>
      <w:r w:rsidR="00C45A2F" w:rsidRPr="00C45A2F">
        <w:rPr>
          <w:rFonts w:ascii="Tahoma" w:hAnsi="Tahoma" w:cs="Tahoma"/>
          <w:sz w:val="20"/>
          <w:szCs w:val="20"/>
        </w:rPr>
        <w:t>https://www.vhodne-uverejneni.cz/profil/28495306</w:t>
      </w:r>
    </w:p>
    <w:p w:rsidR="00170F5B" w:rsidRPr="00C70FF3" w:rsidRDefault="00170F5B" w:rsidP="00197FC2">
      <w:pPr>
        <w:jc w:val="both"/>
        <w:rPr>
          <w:rFonts w:ascii="Tahoma" w:hAnsi="Tahoma" w:cs="Tahoma"/>
          <w:bCs/>
          <w:sz w:val="20"/>
          <w:szCs w:val="20"/>
          <w:highlight w:val="yellow"/>
        </w:rPr>
      </w:pPr>
    </w:p>
    <w:p w:rsidR="006E6DC8" w:rsidRPr="00C70FF3" w:rsidRDefault="006E6DC8" w:rsidP="00197FC2">
      <w:pPr>
        <w:jc w:val="both"/>
        <w:rPr>
          <w:rFonts w:ascii="Tahoma" w:hAnsi="Tahoma" w:cs="Tahoma"/>
          <w:bCs/>
          <w:sz w:val="20"/>
          <w:szCs w:val="20"/>
          <w:highlight w:val="yellow"/>
        </w:rPr>
      </w:pPr>
    </w:p>
    <w:p w:rsidR="00170F5B" w:rsidRPr="00627377" w:rsidRDefault="00170F5B" w:rsidP="00197FC2">
      <w:pPr>
        <w:numPr>
          <w:ilvl w:val="0"/>
          <w:numId w:val="6"/>
        </w:numPr>
        <w:shd w:val="clear" w:color="auto" w:fill="E0E0E0"/>
        <w:ind w:left="357" w:hanging="357"/>
        <w:jc w:val="center"/>
        <w:rPr>
          <w:rFonts w:ascii="Tahoma" w:hAnsi="Tahoma" w:cs="Tahoma"/>
          <w:b/>
          <w:sz w:val="20"/>
          <w:szCs w:val="20"/>
        </w:rPr>
      </w:pPr>
      <w:r w:rsidRPr="00627377">
        <w:rPr>
          <w:rFonts w:ascii="Tahoma" w:hAnsi="Tahoma" w:cs="Tahoma"/>
          <w:b/>
          <w:sz w:val="20"/>
          <w:szCs w:val="20"/>
        </w:rPr>
        <w:t>Závěrečné pokyny, doporučení a upozornění zadavatele</w:t>
      </w:r>
    </w:p>
    <w:p w:rsidR="00170F5B" w:rsidRPr="00627377" w:rsidRDefault="00170F5B" w:rsidP="00197FC2">
      <w:pPr>
        <w:pStyle w:val="Zkladntext"/>
        <w:rPr>
          <w:rFonts w:ascii="Tahoma" w:hAnsi="Tahoma" w:cs="Tahoma"/>
          <w:b w:val="0"/>
          <w:i/>
          <w:color w:val="000000"/>
        </w:rPr>
      </w:pPr>
    </w:p>
    <w:p w:rsidR="00170F5B" w:rsidRPr="00C45A2F" w:rsidRDefault="00DC5766" w:rsidP="00197FC2">
      <w:pPr>
        <w:tabs>
          <w:tab w:val="left" w:pos="360"/>
        </w:tabs>
        <w:ind w:left="709" w:hanging="709"/>
        <w:jc w:val="both"/>
        <w:rPr>
          <w:rFonts w:ascii="Tahoma" w:hAnsi="Tahoma" w:cs="Tahoma"/>
          <w:sz w:val="20"/>
          <w:szCs w:val="20"/>
        </w:rPr>
      </w:pPr>
      <w:r>
        <w:rPr>
          <w:rFonts w:ascii="Tahoma" w:hAnsi="Tahoma" w:cs="Tahoma"/>
          <w:b/>
          <w:sz w:val="20"/>
          <w:szCs w:val="20"/>
        </w:rPr>
        <w:t>18</w:t>
      </w:r>
      <w:r w:rsidR="00170F5B" w:rsidRPr="00C45A2F">
        <w:rPr>
          <w:rFonts w:ascii="Tahoma" w:hAnsi="Tahoma" w:cs="Tahoma"/>
          <w:b/>
          <w:sz w:val="20"/>
          <w:szCs w:val="20"/>
        </w:rPr>
        <w:t>.1</w:t>
      </w:r>
      <w:r w:rsidR="00170F5B" w:rsidRPr="00C45A2F">
        <w:rPr>
          <w:rFonts w:ascii="Tahoma" w:hAnsi="Tahoma" w:cs="Tahoma"/>
          <w:b/>
          <w:sz w:val="20"/>
          <w:szCs w:val="20"/>
        </w:rPr>
        <w:tab/>
      </w:r>
      <w:r w:rsidR="00170F5B" w:rsidRPr="00C45A2F">
        <w:rPr>
          <w:rFonts w:ascii="Tahoma" w:hAnsi="Tahoma" w:cs="Tahoma"/>
          <w:sz w:val="20"/>
          <w:szCs w:val="20"/>
        </w:rPr>
        <w:t>Pokud zadavat</w:t>
      </w:r>
      <w:r w:rsidR="002E41A4">
        <w:rPr>
          <w:rFonts w:ascii="Tahoma" w:hAnsi="Tahoma" w:cs="Tahoma"/>
          <w:sz w:val="20"/>
          <w:szCs w:val="20"/>
        </w:rPr>
        <w:t>el v </w:t>
      </w:r>
      <w:r w:rsidR="00313CEF">
        <w:rPr>
          <w:rFonts w:ascii="Tahoma" w:hAnsi="Tahoma" w:cs="Tahoma"/>
          <w:sz w:val="20"/>
          <w:szCs w:val="20"/>
        </w:rPr>
        <w:t>ZD</w:t>
      </w:r>
      <w:r w:rsidR="00170F5B" w:rsidRPr="00C45A2F">
        <w:rPr>
          <w:rFonts w:ascii="Tahoma" w:hAnsi="Tahoma" w:cs="Tahoma"/>
          <w:sz w:val="20"/>
          <w:szCs w:val="20"/>
        </w:rPr>
        <w:t xml:space="preserve"> odkazuje na obchodní firmy, názvy nebo jména a příjmení, specifická označení výrobků a služeb, které platí pro určitou osobu, příp. její organizační složku za příznačné, patenty na </w:t>
      </w:r>
      <w:r w:rsidR="00170F5B" w:rsidRPr="00C45A2F">
        <w:rPr>
          <w:rFonts w:ascii="Tahoma" w:hAnsi="Tahoma" w:cs="Tahoma"/>
          <w:sz w:val="20"/>
          <w:szCs w:val="20"/>
        </w:rPr>
        <w:lastRenderedPageBreak/>
        <w:t xml:space="preserve">vynálezy, užitné vzory, průmyslové vzory, ochranné známky nebo označení původu, připouští zadavatel použití i jiných, kvalitativně a technicky obdobných, popř. stejných či lepších řešení. </w:t>
      </w:r>
    </w:p>
    <w:p w:rsidR="00170F5B" w:rsidRPr="00C45A2F" w:rsidRDefault="00170F5B" w:rsidP="00197FC2">
      <w:pPr>
        <w:tabs>
          <w:tab w:val="left" w:pos="360"/>
        </w:tabs>
        <w:jc w:val="both"/>
        <w:rPr>
          <w:rFonts w:ascii="Tahoma" w:hAnsi="Tahoma" w:cs="Tahoma"/>
          <w:sz w:val="20"/>
          <w:szCs w:val="20"/>
        </w:rPr>
      </w:pPr>
    </w:p>
    <w:p w:rsidR="004B30C3" w:rsidRPr="003D5BA2" w:rsidRDefault="00170F5B" w:rsidP="003D5BA2">
      <w:pPr>
        <w:tabs>
          <w:tab w:val="left" w:pos="360"/>
        </w:tabs>
        <w:ind w:left="709"/>
        <w:jc w:val="both"/>
        <w:rPr>
          <w:rFonts w:ascii="Tahoma" w:hAnsi="Tahoma" w:cs="Tahoma"/>
          <w:sz w:val="20"/>
          <w:szCs w:val="20"/>
        </w:rPr>
      </w:pPr>
      <w:r w:rsidRPr="00C45A2F">
        <w:rPr>
          <w:rFonts w:ascii="Tahoma" w:hAnsi="Tahoma" w:cs="Tahoma"/>
          <w:sz w:val="20"/>
          <w:szCs w:val="20"/>
        </w:rPr>
        <w:t>Pokud js</w:t>
      </w:r>
      <w:r w:rsidR="002E41A4">
        <w:rPr>
          <w:rFonts w:ascii="Tahoma" w:hAnsi="Tahoma" w:cs="Tahoma"/>
          <w:sz w:val="20"/>
          <w:szCs w:val="20"/>
        </w:rPr>
        <w:t>ou v </w:t>
      </w:r>
      <w:r w:rsidR="00313CEF">
        <w:rPr>
          <w:rFonts w:ascii="Tahoma" w:hAnsi="Tahoma" w:cs="Tahoma"/>
          <w:sz w:val="20"/>
          <w:szCs w:val="20"/>
        </w:rPr>
        <w:t>ZD</w:t>
      </w:r>
      <w:r w:rsidRPr="00C45A2F">
        <w:rPr>
          <w:rFonts w:ascii="Tahoma" w:hAnsi="Tahoma" w:cs="Tahoma"/>
          <w:sz w:val="20"/>
          <w:szCs w:val="20"/>
        </w:rPr>
        <w:t xml:space="preserve"> odkazy na konkrétní výrobky a zařízení, jedná se pouze o vymezení technických standardů a </w:t>
      </w:r>
      <w:r w:rsidR="001C6288" w:rsidRPr="00C45A2F">
        <w:rPr>
          <w:rFonts w:ascii="Tahoma" w:hAnsi="Tahoma" w:cs="Tahoma"/>
          <w:sz w:val="20"/>
          <w:szCs w:val="20"/>
        </w:rPr>
        <w:t>dodavatel</w:t>
      </w:r>
      <w:r w:rsidRPr="00C45A2F">
        <w:rPr>
          <w:rFonts w:ascii="Tahoma" w:hAnsi="Tahoma" w:cs="Tahoma"/>
          <w:sz w:val="20"/>
          <w:szCs w:val="20"/>
        </w:rPr>
        <w:t xml:space="preserve"> je oprávněn nabídnout výrobky a obdobná zařízení stejných nebo lepších parametrů (v případě použití obdobných výrobků a zařízení je nutno d</w:t>
      </w:r>
      <w:r w:rsidR="003D5BA2">
        <w:rPr>
          <w:rFonts w:ascii="Tahoma" w:hAnsi="Tahoma" w:cs="Tahoma"/>
          <w:sz w:val="20"/>
          <w:szCs w:val="20"/>
        </w:rPr>
        <w:t>oložit jejich technické listy).</w:t>
      </w:r>
    </w:p>
    <w:p w:rsidR="004B30C3" w:rsidRDefault="004B30C3" w:rsidP="00A01B08">
      <w:pPr>
        <w:pStyle w:val="Zkladntext"/>
        <w:tabs>
          <w:tab w:val="left" w:pos="426"/>
        </w:tabs>
        <w:overflowPunct w:val="0"/>
        <w:autoSpaceDE w:val="0"/>
        <w:autoSpaceDN w:val="0"/>
        <w:adjustRightInd w:val="0"/>
        <w:ind w:left="709" w:hanging="709"/>
        <w:textAlignment w:val="baseline"/>
        <w:rPr>
          <w:rFonts w:ascii="Tahoma" w:hAnsi="Tahoma" w:cs="Tahoma"/>
          <w:lang w:val="cs-CZ"/>
        </w:rPr>
      </w:pPr>
    </w:p>
    <w:p w:rsidR="00170F5B" w:rsidRPr="005C1EA3" w:rsidRDefault="00DC5766" w:rsidP="005C1EA3">
      <w:pPr>
        <w:pStyle w:val="Zkladntext"/>
        <w:tabs>
          <w:tab w:val="left" w:pos="426"/>
        </w:tabs>
        <w:overflowPunct w:val="0"/>
        <w:autoSpaceDE w:val="0"/>
        <w:autoSpaceDN w:val="0"/>
        <w:adjustRightInd w:val="0"/>
        <w:ind w:left="567" w:hanging="567"/>
        <w:textAlignment w:val="baseline"/>
        <w:rPr>
          <w:rFonts w:ascii="Tahoma" w:hAnsi="Tahoma" w:cs="Tahoma"/>
          <w:b w:val="0"/>
          <w:color w:val="000000"/>
          <w:lang w:val="cs-CZ"/>
        </w:rPr>
      </w:pPr>
      <w:r>
        <w:rPr>
          <w:rFonts w:ascii="Tahoma" w:hAnsi="Tahoma" w:cs="Tahoma"/>
          <w:lang w:val="cs-CZ"/>
        </w:rPr>
        <w:t>18</w:t>
      </w:r>
      <w:r w:rsidR="00170F5B" w:rsidRPr="00C45A2F">
        <w:rPr>
          <w:rFonts w:ascii="Tahoma" w:hAnsi="Tahoma" w:cs="Tahoma"/>
        </w:rPr>
        <w:t>.2</w:t>
      </w:r>
      <w:r w:rsidR="005C1EA3">
        <w:rPr>
          <w:rFonts w:ascii="Tahoma" w:hAnsi="Tahoma" w:cs="Tahoma"/>
          <w:b w:val="0"/>
        </w:rPr>
        <w:t xml:space="preserve"> </w:t>
      </w:r>
      <w:r w:rsidR="001C6288" w:rsidRPr="00C45A2F">
        <w:rPr>
          <w:rFonts w:ascii="Tahoma" w:hAnsi="Tahoma" w:cs="Tahoma"/>
          <w:b w:val="0"/>
          <w:color w:val="000000"/>
        </w:rPr>
        <w:t>Dodavatel</w:t>
      </w:r>
      <w:r w:rsidR="00170F5B" w:rsidRPr="00C45A2F">
        <w:rPr>
          <w:rFonts w:ascii="Tahoma" w:hAnsi="Tahoma" w:cs="Tahoma"/>
          <w:b w:val="0"/>
          <w:color w:val="000000"/>
        </w:rPr>
        <w:t xml:space="preserve"> je povinen ve své nabídce vyjmenovat ty části nab</w:t>
      </w:r>
      <w:r w:rsidR="005C1EA3">
        <w:rPr>
          <w:rFonts w:ascii="Tahoma" w:hAnsi="Tahoma" w:cs="Tahoma"/>
          <w:b w:val="0"/>
          <w:color w:val="000000"/>
        </w:rPr>
        <w:t>ídky, které považuje za předmět</w:t>
      </w:r>
      <w:r w:rsidR="005C1EA3">
        <w:rPr>
          <w:rFonts w:ascii="Tahoma" w:hAnsi="Tahoma" w:cs="Tahoma"/>
          <w:b w:val="0"/>
          <w:color w:val="000000"/>
          <w:lang w:val="cs-CZ"/>
        </w:rPr>
        <w:t xml:space="preserve"> </w:t>
      </w:r>
      <w:r w:rsidR="00170F5B" w:rsidRPr="00C45A2F">
        <w:rPr>
          <w:rFonts w:ascii="Tahoma" w:hAnsi="Tahoma" w:cs="Tahoma"/>
          <w:b w:val="0"/>
          <w:color w:val="000000"/>
        </w:rPr>
        <w:t>obchodního tajemství.</w:t>
      </w:r>
    </w:p>
    <w:p w:rsidR="00170F5B" w:rsidRDefault="00170F5B" w:rsidP="00197FC2">
      <w:pPr>
        <w:pStyle w:val="Zkladntext"/>
        <w:tabs>
          <w:tab w:val="left" w:pos="709"/>
        </w:tabs>
        <w:overflowPunct w:val="0"/>
        <w:autoSpaceDE w:val="0"/>
        <w:autoSpaceDN w:val="0"/>
        <w:adjustRightInd w:val="0"/>
        <w:ind w:left="709" w:hanging="709"/>
        <w:textAlignment w:val="baseline"/>
        <w:rPr>
          <w:rFonts w:ascii="Tahoma" w:hAnsi="Tahoma" w:cs="Tahoma"/>
          <w:color w:val="000000"/>
          <w:u w:val="single"/>
          <w:lang w:val="cs-CZ"/>
        </w:rPr>
      </w:pPr>
    </w:p>
    <w:p w:rsidR="00936B29" w:rsidRDefault="00936B29" w:rsidP="00197FC2">
      <w:pPr>
        <w:pStyle w:val="Zkladntext"/>
        <w:tabs>
          <w:tab w:val="left" w:pos="709"/>
        </w:tabs>
        <w:overflowPunct w:val="0"/>
        <w:autoSpaceDE w:val="0"/>
        <w:autoSpaceDN w:val="0"/>
        <w:adjustRightInd w:val="0"/>
        <w:ind w:left="709" w:hanging="709"/>
        <w:textAlignment w:val="baseline"/>
        <w:rPr>
          <w:rFonts w:ascii="Tahoma" w:hAnsi="Tahoma" w:cs="Tahoma"/>
          <w:color w:val="000000"/>
          <w:u w:val="single"/>
          <w:lang w:val="cs-CZ"/>
        </w:rPr>
      </w:pPr>
    </w:p>
    <w:p w:rsidR="00936B29" w:rsidRPr="00936B29" w:rsidRDefault="00936B29" w:rsidP="00197FC2">
      <w:pPr>
        <w:pStyle w:val="Zkladntext"/>
        <w:tabs>
          <w:tab w:val="left" w:pos="709"/>
        </w:tabs>
        <w:overflowPunct w:val="0"/>
        <w:autoSpaceDE w:val="0"/>
        <w:autoSpaceDN w:val="0"/>
        <w:adjustRightInd w:val="0"/>
        <w:ind w:left="709" w:hanging="709"/>
        <w:textAlignment w:val="baseline"/>
        <w:rPr>
          <w:rFonts w:ascii="Tahoma" w:hAnsi="Tahoma" w:cs="Tahoma"/>
          <w:color w:val="000000"/>
          <w:u w:val="single"/>
          <w:lang w:val="cs-CZ"/>
        </w:rPr>
      </w:pPr>
    </w:p>
    <w:p w:rsidR="006E6DC8" w:rsidRPr="00313CEF" w:rsidRDefault="00170F5B" w:rsidP="00197FC2">
      <w:pPr>
        <w:jc w:val="both"/>
        <w:rPr>
          <w:rFonts w:ascii="Tahoma" w:hAnsi="Tahoma" w:cs="Tahoma"/>
          <w:b/>
          <w:color w:val="FF0000"/>
          <w:sz w:val="20"/>
          <w:szCs w:val="20"/>
        </w:rPr>
      </w:pPr>
      <w:r w:rsidRPr="00C45A2F">
        <w:rPr>
          <w:rFonts w:ascii="Tahoma" w:hAnsi="Tahoma" w:cs="Tahoma"/>
          <w:b/>
          <w:sz w:val="20"/>
          <w:szCs w:val="20"/>
        </w:rPr>
        <w:t>V Praze dne</w:t>
      </w:r>
      <w:r w:rsidR="00C45A2F">
        <w:rPr>
          <w:rFonts w:ascii="Tahoma" w:hAnsi="Tahoma" w:cs="Tahoma"/>
          <w:b/>
          <w:sz w:val="20"/>
          <w:szCs w:val="20"/>
        </w:rPr>
        <w:t xml:space="preserve"> </w:t>
      </w:r>
      <w:r w:rsidR="00F15655">
        <w:rPr>
          <w:rFonts w:ascii="Tahoma" w:hAnsi="Tahoma" w:cs="Tahoma"/>
          <w:b/>
          <w:sz w:val="20"/>
          <w:szCs w:val="20"/>
        </w:rPr>
        <w:t>17</w:t>
      </w:r>
      <w:r w:rsidR="00CF1344">
        <w:rPr>
          <w:rFonts w:ascii="Tahoma" w:hAnsi="Tahoma" w:cs="Tahoma"/>
          <w:b/>
          <w:sz w:val="20"/>
          <w:szCs w:val="20"/>
        </w:rPr>
        <w:t>.</w:t>
      </w:r>
      <w:r w:rsidR="005C1EA3">
        <w:rPr>
          <w:rFonts w:ascii="Tahoma" w:hAnsi="Tahoma" w:cs="Tahoma"/>
          <w:b/>
          <w:sz w:val="20"/>
          <w:szCs w:val="20"/>
        </w:rPr>
        <w:t xml:space="preserve"> </w:t>
      </w:r>
      <w:r w:rsidR="00CF1344">
        <w:rPr>
          <w:rFonts w:ascii="Tahoma" w:hAnsi="Tahoma" w:cs="Tahoma"/>
          <w:b/>
          <w:sz w:val="20"/>
          <w:szCs w:val="20"/>
        </w:rPr>
        <w:t>12.</w:t>
      </w:r>
      <w:r w:rsidR="005C1EA3">
        <w:rPr>
          <w:rFonts w:ascii="Tahoma" w:hAnsi="Tahoma" w:cs="Tahoma"/>
          <w:b/>
          <w:sz w:val="20"/>
          <w:szCs w:val="20"/>
        </w:rPr>
        <w:t xml:space="preserve"> </w:t>
      </w:r>
      <w:r w:rsidRPr="00C45A2F">
        <w:rPr>
          <w:rFonts w:ascii="Tahoma" w:hAnsi="Tahoma" w:cs="Tahoma"/>
          <w:b/>
          <w:sz w:val="20"/>
          <w:szCs w:val="20"/>
        </w:rPr>
        <w:t>2012</w:t>
      </w:r>
    </w:p>
    <w:p w:rsidR="00170F5B" w:rsidRDefault="00170F5B" w:rsidP="00197FC2">
      <w:pPr>
        <w:jc w:val="both"/>
        <w:rPr>
          <w:rFonts w:ascii="Tahoma" w:hAnsi="Tahoma" w:cs="Tahoma"/>
          <w:b/>
          <w:sz w:val="20"/>
          <w:szCs w:val="20"/>
        </w:rPr>
      </w:pPr>
    </w:p>
    <w:p w:rsidR="00936B29" w:rsidRDefault="00936B29" w:rsidP="00197FC2">
      <w:pPr>
        <w:jc w:val="both"/>
        <w:rPr>
          <w:rFonts w:ascii="Tahoma" w:hAnsi="Tahoma" w:cs="Tahoma"/>
          <w:b/>
          <w:sz w:val="20"/>
          <w:szCs w:val="20"/>
        </w:rPr>
      </w:pPr>
    </w:p>
    <w:p w:rsidR="00936B29" w:rsidRDefault="00936B29" w:rsidP="00197FC2">
      <w:pPr>
        <w:jc w:val="both"/>
        <w:rPr>
          <w:rFonts w:ascii="Tahoma" w:hAnsi="Tahoma" w:cs="Tahoma"/>
          <w:b/>
          <w:sz w:val="20"/>
          <w:szCs w:val="20"/>
        </w:rPr>
      </w:pPr>
    </w:p>
    <w:p w:rsidR="00936B29" w:rsidRPr="00C45A2F" w:rsidRDefault="00936B29" w:rsidP="00197FC2">
      <w:pPr>
        <w:jc w:val="both"/>
        <w:rPr>
          <w:rFonts w:ascii="Tahoma" w:hAnsi="Tahoma" w:cs="Tahoma"/>
          <w:b/>
          <w:sz w:val="20"/>
          <w:szCs w:val="20"/>
        </w:rPr>
      </w:pPr>
    </w:p>
    <w:p w:rsidR="00170F5B" w:rsidRPr="00C45A2F" w:rsidRDefault="00010B69" w:rsidP="00197FC2">
      <w:pPr>
        <w:jc w:val="both"/>
        <w:rPr>
          <w:rFonts w:ascii="Tahoma" w:hAnsi="Tahoma" w:cs="Tahoma"/>
          <w:b/>
          <w:sz w:val="20"/>
          <w:szCs w:val="20"/>
        </w:rPr>
      </w:pPr>
      <w:r w:rsidRPr="00C45A2F">
        <w:rPr>
          <w:rFonts w:ascii="Tahoma" w:hAnsi="Tahoma" w:cs="Tahoma"/>
          <w:b/>
          <w:sz w:val="20"/>
          <w:szCs w:val="20"/>
        </w:rPr>
        <w:tab/>
      </w:r>
      <w:r w:rsidRPr="00C45A2F">
        <w:rPr>
          <w:rFonts w:ascii="Tahoma" w:hAnsi="Tahoma" w:cs="Tahoma"/>
          <w:b/>
          <w:sz w:val="20"/>
          <w:szCs w:val="20"/>
        </w:rPr>
        <w:tab/>
      </w:r>
      <w:r w:rsidRPr="00C45A2F">
        <w:rPr>
          <w:rFonts w:ascii="Tahoma" w:hAnsi="Tahoma" w:cs="Tahoma"/>
          <w:b/>
          <w:sz w:val="20"/>
          <w:szCs w:val="20"/>
        </w:rPr>
        <w:tab/>
      </w:r>
      <w:r w:rsidRPr="00C45A2F">
        <w:rPr>
          <w:rFonts w:ascii="Tahoma" w:hAnsi="Tahoma" w:cs="Tahoma"/>
          <w:b/>
          <w:sz w:val="20"/>
          <w:szCs w:val="20"/>
        </w:rPr>
        <w:tab/>
      </w:r>
      <w:r w:rsidRPr="00C45A2F">
        <w:rPr>
          <w:rFonts w:ascii="Tahoma" w:hAnsi="Tahoma" w:cs="Tahoma"/>
          <w:b/>
          <w:sz w:val="20"/>
          <w:szCs w:val="20"/>
        </w:rPr>
        <w:tab/>
      </w:r>
      <w:r w:rsidRPr="00C45A2F">
        <w:rPr>
          <w:rFonts w:ascii="Tahoma" w:hAnsi="Tahoma" w:cs="Tahoma"/>
          <w:b/>
          <w:sz w:val="20"/>
          <w:szCs w:val="20"/>
        </w:rPr>
        <w:tab/>
      </w:r>
      <w:r w:rsidRPr="00C45A2F">
        <w:rPr>
          <w:rFonts w:ascii="Tahoma" w:hAnsi="Tahoma" w:cs="Tahoma"/>
          <w:b/>
          <w:sz w:val="20"/>
          <w:szCs w:val="20"/>
        </w:rPr>
        <w:tab/>
      </w:r>
      <w:r w:rsidR="00170F5B" w:rsidRPr="00C45A2F">
        <w:rPr>
          <w:rFonts w:ascii="Tahoma" w:hAnsi="Tahoma" w:cs="Tahoma"/>
          <w:b/>
          <w:sz w:val="20"/>
          <w:szCs w:val="20"/>
        </w:rPr>
        <w:t>___________________________</w:t>
      </w:r>
    </w:p>
    <w:p w:rsidR="00010B69" w:rsidRPr="00010B69" w:rsidRDefault="00170F5B" w:rsidP="00010B69">
      <w:pPr>
        <w:pStyle w:val="Zkladntext"/>
        <w:outlineLvl w:val="0"/>
        <w:rPr>
          <w:rFonts w:ascii="Tahoma" w:hAnsi="Tahoma" w:cs="Tahoma"/>
          <w:lang w:eastAsia="ar-SA"/>
        </w:rPr>
      </w:pPr>
      <w:r w:rsidRPr="00C45A2F">
        <w:rPr>
          <w:rFonts w:ascii="Tahoma" w:hAnsi="Tahoma" w:cs="Tahoma"/>
          <w:i/>
        </w:rPr>
        <w:tab/>
      </w:r>
      <w:r w:rsidRPr="00C45A2F">
        <w:rPr>
          <w:rFonts w:ascii="Tahoma" w:hAnsi="Tahoma" w:cs="Tahoma"/>
          <w:i/>
        </w:rPr>
        <w:tab/>
      </w:r>
      <w:r w:rsidRPr="00C45A2F">
        <w:rPr>
          <w:rFonts w:ascii="Tahoma" w:hAnsi="Tahoma" w:cs="Tahoma"/>
          <w:i/>
        </w:rPr>
        <w:tab/>
      </w:r>
      <w:r w:rsidRPr="00C45A2F">
        <w:rPr>
          <w:rFonts w:ascii="Tahoma" w:hAnsi="Tahoma" w:cs="Tahoma"/>
          <w:i/>
        </w:rPr>
        <w:tab/>
      </w:r>
      <w:r w:rsidRPr="00C45A2F">
        <w:rPr>
          <w:rFonts w:ascii="Tahoma" w:hAnsi="Tahoma" w:cs="Tahoma"/>
          <w:i/>
        </w:rPr>
        <w:tab/>
      </w:r>
      <w:r w:rsidRPr="00C45A2F">
        <w:rPr>
          <w:rFonts w:ascii="Tahoma" w:hAnsi="Tahoma" w:cs="Tahoma"/>
          <w:i/>
        </w:rPr>
        <w:tab/>
      </w:r>
      <w:r w:rsidR="00010B69" w:rsidRPr="00010B69">
        <w:rPr>
          <w:rFonts w:ascii="Tahoma" w:hAnsi="Tahoma" w:cs="Tahoma"/>
          <w:i/>
          <w:lang w:val="cs-CZ"/>
        </w:rPr>
        <w:tab/>
      </w:r>
      <w:r w:rsidR="00010B69" w:rsidRPr="00010B69">
        <w:rPr>
          <w:rFonts w:ascii="Tahoma" w:hAnsi="Tahoma" w:cs="Tahoma"/>
          <w:lang w:eastAsia="ar-SA"/>
        </w:rPr>
        <w:t xml:space="preserve">Ing. Jiří Dufek, </w:t>
      </w:r>
    </w:p>
    <w:p w:rsidR="00010B69" w:rsidRPr="00010B69" w:rsidRDefault="00010B69" w:rsidP="00010B69">
      <w:pPr>
        <w:suppressAutoHyphens/>
        <w:ind w:left="708" w:firstLine="708"/>
        <w:jc w:val="both"/>
        <w:rPr>
          <w:rFonts w:ascii="Tahoma" w:hAnsi="Tahoma" w:cs="Tahoma"/>
          <w:b/>
          <w:sz w:val="20"/>
          <w:szCs w:val="20"/>
          <w:lang w:eastAsia="ar-SA"/>
        </w:rPr>
      </w:pPr>
      <w:r w:rsidRPr="00010B69">
        <w:rPr>
          <w:rFonts w:ascii="Tahoma" w:hAnsi="Tahoma" w:cs="Tahoma"/>
          <w:b/>
          <w:sz w:val="20"/>
          <w:szCs w:val="20"/>
          <w:lang w:eastAsia="ar-SA"/>
        </w:rPr>
        <w:tab/>
      </w:r>
      <w:r w:rsidRPr="00010B69">
        <w:rPr>
          <w:rFonts w:ascii="Tahoma" w:hAnsi="Tahoma" w:cs="Tahoma"/>
          <w:b/>
          <w:sz w:val="20"/>
          <w:szCs w:val="20"/>
          <w:lang w:eastAsia="ar-SA"/>
        </w:rPr>
        <w:tab/>
      </w:r>
      <w:r w:rsidRPr="00010B69">
        <w:rPr>
          <w:rFonts w:ascii="Tahoma" w:hAnsi="Tahoma" w:cs="Tahoma"/>
          <w:b/>
          <w:sz w:val="20"/>
          <w:szCs w:val="20"/>
          <w:lang w:eastAsia="ar-SA"/>
        </w:rPr>
        <w:tab/>
      </w:r>
      <w:r w:rsidRPr="00010B69">
        <w:rPr>
          <w:rFonts w:ascii="Tahoma" w:hAnsi="Tahoma" w:cs="Tahoma"/>
          <w:b/>
          <w:sz w:val="20"/>
          <w:szCs w:val="20"/>
          <w:lang w:eastAsia="ar-SA"/>
        </w:rPr>
        <w:tab/>
      </w:r>
      <w:r w:rsidRPr="00010B69">
        <w:rPr>
          <w:rFonts w:ascii="Tahoma" w:hAnsi="Tahoma" w:cs="Tahoma"/>
          <w:b/>
          <w:sz w:val="20"/>
          <w:szCs w:val="20"/>
          <w:lang w:eastAsia="ar-SA"/>
        </w:rPr>
        <w:tab/>
        <w:t>předseda představenstva a ředitel</w:t>
      </w:r>
    </w:p>
    <w:p w:rsidR="00170F5B" w:rsidRPr="00010B69" w:rsidRDefault="00010B69" w:rsidP="00010B69">
      <w:pPr>
        <w:tabs>
          <w:tab w:val="left" w:pos="1418"/>
        </w:tabs>
        <w:rPr>
          <w:rFonts w:ascii="Tahoma" w:hAnsi="Tahoma" w:cs="Tahoma"/>
          <w:b/>
          <w:i/>
          <w:sz w:val="20"/>
          <w:szCs w:val="20"/>
          <w:highlight w:val="yellow"/>
        </w:rPr>
      </w:pPr>
      <w:r w:rsidRPr="00010B69">
        <w:rPr>
          <w:rFonts w:ascii="Tahoma" w:hAnsi="Tahoma" w:cs="Tahoma"/>
          <w:b/>
          <w:sz w:val="20"/>
          <w:szCs w:val="20"/>
          <w:lang w:eastAsia="ar-SA"/>
        </w:rPr>
        <w:tab/>
      </w:r>
      <w:r w:rsidRPr="00010B69">
        <w:rPr>
          <w:rFonts w:ascii="Tahoma" w:hAnsi="Tahoma" w:cs="Tahoma"/>
          <w:b/>
          <w:sz w:val="20"/>
          <w:szCs w:val="20"/>
          <w:lang w:eastAsia="ar-SA"/>
        </w:rPr>
        <w:tab/>
      </w:r>
      <w:r w:rsidRPr="00010B69">
        <w:rPr>
          <w:rFonts w:ascii="Tahoma" w:hAnsi="Tahoma" w:cs="Tahoma"/>
          <w:b/>
          <w:sz w:val="20"/>
          <w:szCs w:val="20"/>
          <w:lang w:eastAsia="ar-SA"/>
        </w:rPr>
        <w:tab/>
      </w:r>
      <w:r w:rsidRPr="00010B69">
        <w:rPr>
          <w:rFonts w:ascii="Tahoma" w:hAnsi="Tahoma" w:cs="Tahoma"/>
          <w:b/>
          <w:sz w:val="20"/>
          <w:szCs w:val="20"/>
          <w:lang w:eastAsia="ar-SA"/>
        </w:rPr>
        <w:tab/>
      </w:r>
      <w:r w:rsidRPr="00010B69">
        <w:rPr>
          <w:rFonts w:ascii="Tahoma" w:hAnsi="Tahoma" w:cs="Tahoma"/>
          <w:b/>
          <w:sz w:val="20"/>
          <w:szCs w:val="20"/>
          <w:lang w:eastAsia="ar-SA"/>
        </w:rPr>
        <w:tab/>
      </w:r>
      <w:r w:rsidRPr="00010B69">
        <w:rPr>
          <w:rFonts w:ascii="Tahoma" w:hAnsi="Tahoma" w:cs="Tahoma"/>
          <w:b/>
          <w:sz w:val="20"/>
          <w:szCs w:val="20"/>
          <w:lang w:eastAsia="ar-SA"/>
        </w:rPr>
        <w:tab/>
        <w:t>Poliklinika Prosek a.s.</w:t>
      </w:r>
    </w:p>
    <w:p w:rsidR="005C1EA3" w:rsidRDefault="005C1EA3" w:rsidP="00313CEF">
      <w:pPr>
        <w:rPr>
          <w:rFonts w:ascii="Tahoma" w:hAnsi="Tahoma" w:cs="Tahoma"/>
          <w:i/>
          <w:sz w:val="20"/>
          <w:szCs w:val="20"/>
        </w:rPr>
      </w:pPr>
    </w:p>
    <w:p w:rsidR="007074C4" w:rsidRPr="00313CEF" w:rsidRDefault="00170F5B" w:rsidP="00313CEF">
      <w:pPr>
        <w:rPr>
          <w:rFonts w:ascii="Tahoma" w:hAnsi="Tahoma" w:cs="Tahoma"/>
          <w:i/>
          <w:sz w:val="20"/>
          <w:szCs w:val="20"/>
        </w:rPr>
      </w:pPr>
      <w:r w:rsidRPr="00313CEF">
        <w:rPr>
          <w:rFonts w:ascii="Tahoma" w:hAnsi="Tahoma" w:cs="Tahoma"/>
          <w:i/>
          <w:sz w:val="20"/>
          <w:szCs w:val="20"/>
        </w:rPr>
        <w:t>Přílohy:</w:t>
      </w:r>
      <w:r w:rsidR="00C45A2F" w:rsidRPr="00313CEF">
        <w:rPr>
          <w:rFonts w:ascii="Tahoma" w:hAnsi="Tahoma" w:cs="Tahoma"/>
          <w:i/>
          <w:sz w:val="20"/>
          <w:szCs w:val="20"/>
        </w:rPr>
        <w:tab/>
      </w:r>
      <w:r w:rsidR="00313CEF">
        <w:rPr>
          <w:rFonts w:ascii="Tahoma" w:hAnsi="Tahoma" w:cs="Tahoma"/>
          <w:i/>
          <w:sz w:val="20"/>
          <w:szCs w:val="20"/>
        </w:rPr>
        <w:t xml:space="preserve"> </w:t>
      </w:r>
      <w:r w:rsidR="00313CEF">
        <w:rPr>
          <w:rFonts w:ascii="Tahoma" w:hAnsi="Tahoma" w:cs="Tahoma"/>
          <w:i/>
          <w:sz w:val="20"/>
          <w:szCs w:val="20"/>
        </w:rPr>
        <w:tab/>
        <w:t xml:space="preserve">1. </w:t>
      </w:r>
      <w:r w:rsidR="00C45A2F" w:rsidRPr="00313CEF">
        <w:rPr>
          <w:rFonts w:ascii="Tahoma" w:hAnsi="Tahoma" w:cs="Tahoma"/>
          <w:i/>
          <w:sz w:val="20"/>
          <w:szCs w:val="20"/>
        </w:rPr>
        <w:t>Technická specifikace</w:t>
      </w:r>
    </w:p>
    <w:p w:rsidR="00C45A2F" w:rsidRPr="00313CEF" w:rsidRDefault="00313CEF" w:rsidP="00313CEF">
      <w:pPr>
        <w:rPr>
          <w:rFonts w:ascii="Tahoma" w:hAnsi="Tahoma" w:cs="Tahoma"/>
          <w:i/>
          <w:sz w:val="20"/>
          <w:szCs w:val="20"/>
        </w:rPr>
      </w:pPr>
      <w:r>
        <w:rPr>
          <w:rFonts w:ascii="Tahoma" w:hAnsi="Tahoma" w:cs="Tahoma"/>
          <w:i/>
          <w:sz w:val="20"/>
          <w:szCs w:val="20"/>
        </w:rPr>
        <w:tab/>
      </w:r>
      <w:r>
        <w:rPr>
          <w:rFonts w:ascii="Tahoma" w:hAnsi="Tahoma" w:cs="Tahoma"/>
          <w:i/>
          <w:sz w:val="20"/>
          <w:szCs w:val="20"/>
        </w:rPr>
        <w:tab/>
        <w:t xml:space="preserve">2. </w:t>
      </w:r>
      <w:r w:rsidR="00C45A2F" w:rsidRPr="00313CEF">
        <w:rPr>
          <w:rFonts w:ascii="Tahoma" w:hAnsi="Tahoma" w:cs="Tahoma"/>
          <w:i/>
          <w:sz w:val="20"/>
          <w:szCs w:val="20"/>
        </w:rPr>
        <w:t>Vzorová smlouva</w:t>
      </w:r>
    </w:p>
    <w:p w:rsidR="00C45A2F" w:rsidRPr="00313CEF" w:rsidRDefault="00313CEF" w:rsidP="00313CEF">
      <w:pPr>
        <w:rPr>
          <w:rFonts w:ascii="Tahoma" w:hAnsi="Tahoma" w:cs="Tahoma"/>
          <w:i/>
          <w:sz w:val="20"/>
          <w:szCs w:val="20"/>
        </w:rPr>
      </w:pPr>
      <w:r>
        <w:rPr>
          <w:rFonts w:ascii="Tahoma" w:hAnsi="Tahoma" w:cs="Tahoma"/>
          <w:i/>
          <w:sz w:val="20"/>
          <w:szCs w:val="20"/>
        </w:rPr>
        <w:tab/>
      </w:r>
      <w:r>
        <w:rPr>
          <w:rFonts w:ascii="Tahoma" w:hAnsi="Tahoma" w:cs="Tahoma"/>
          <w:i/>
          <w:sz w:val="20"/>
          <w:szCs w:val="20"/>
        </w:rPr>
        <w:tab/>
        <w:t xml:space="preserve">3. </w:t>
      </w:r>
      <w:r w:rsidR="00C45A2F" w:rsidRPr="00313CEF">
        <w:rPr>
          <w:rFonts w:ascii="Tahoma" w:hAnsi="Tahoma" w:cs="Tahoma"/>
          <w:i/>
          <w:sz w:val="20"/>
          <w:szCs w:val="20"/>
        </w:rPr>
        <w:t>Krycí list nabídky</w:t>
      </w:r>
    </w:p>
    <w:p w:rsidR="00170F5B" w:rsidRPr="00313CEF" w:rsidRDefault="00313CEF" w:rsidP="00313CEF">
      <w:pPr>
        <w:rPr>
          <w:rFonts w:ascii="Tahoma" w:hAnsi="Tahoma" w:cs="Tahoma"/>
          <w:i/>
          <w:sz w:val="20"/>
          <w:szCs w:val="20"/>
        </w:rPr>
      </w:pPr>
      <w:r>
        <w:rPr>
          <w:rFonts w:ascii="Tahoma" w:hAnsi="Tahoma" w:cs="Tahoma"/>
          <w:i/>
          <w:sz w:val="20"/>
          <w:szCs w:val="20"/>
        </w:rPr>
        <w:tab/>
      </w:r>
      <w:r>
        <w:rPr>
          <w:rFonts w:ascii="Tahoma" w:hAnsi="Tahoma" w:cs="Tahoma"/>
          <w:i/>
          <w:sz w:val="20"/>
          <w:szCs w:val="20"/>
        </w:rPr>
        <w:tab/>
        <w:t xml:space="preserve">4. </w:t>
      </w:r>
      <w:r w:rsidR="00C45A2F" w:rsidRPr="00313CEF">
        <w:rPr>
          <w:rFonts w:ascii="Tahoma" w:hAnsi="Tahoma" w:cs="Tahoma"/>
          <w:i/>
          <w:sz w:val="20"/>
          <w:szCs w:val="20"/>
        </w:rPr>
        <w:t xml:space="preserve">Čestné prohlášení </w:t>
      </w:r>
    </w:p>
    <w:sectPr w:rsidR="00170F5B" w:rsidRPr="00313CEF" w:rsidSect="00FC2E55">
      <w:headerReference w:type="even" r:id="rId7"/>
      <w:footerReference w:type="default" r:id="rId8"/>
      <w:footerReference w:type="first" r:id="rId9"/>
      <w:pgSz w:w="11906" w:h="16838"/>
      <w:pgMar w:top="993" w:right="1106"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C6" w:rsidRDefault="001C2FC6" w:rsidP="00645046">
      <w:r>
        <w:separator/>
      </w:r>
    </w:p>
  </w:endnote>
  <w:endnote w:type="continuationSeparator" w:id="0">
    <w:p w:rsidR="001C2FC6" w:rsidRDefault="001C2FC6" w:rsidP="00645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RotisSansSerif">
    <w:panose1 w:val="00000000000000000000"/>
    <w:charset w:val="EE"/>
    <w:family w:val="roman"/>
    <w:notTrueType/>
    <w:pitch w:val="variable"/>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EF" w:rsidRDefault="00313CEF">
    <w:pPr>
      <w:pStyle w:val="Zpat"/>
      <w:jc w:val="center"/>
    </w:pPr>
    <w:fldSimple w:instr=" PAGE   \* MERGEFORMAT ">
      <w:r w:rsidR="008C0421">
        <w:rPr>
          <w:noProof/>
        </w:rPr>
        <w:t>10</w:t>
      </w:r>
    </w:fldSimple>
  </w:p>
  <w:p w:rsidR="00313CEF" w:rsidRDefault="00313CE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EF" w:rsidRDefault="00313CEF">
    <w:pPr>
      <w:pStyle w:val="Zpat"/>
    </w:pPr>
  </w:p>
  <w:p w:rsidR="00313CEF" w:rsidRDefault="008C0421">
    <w:pPr>
      <w:pStyle w:val="Zpat"/>
    </w:pPr>
    <w:r>
      <w:rPr>
        <w:noProof/>
        <w:lang w:val="cs-CZ"/>
      </w:rPr>
      <w:drawing>
        <wp:inline distT="0" distB="0" distL="0" distR="0">
          <wp:extent cx="5486400" cy="50292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86400" cy="5029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C6" w:rsidRDefault="001C2FC6" w:rsidP="00645046">
      <w:r>
        <w:separator/>
      </w:r>
    </w:p>
  </w:footnote>
  <w:footnote w:type="continuationSeparator" w:id="0">
    <w:p w:rsidR="001C2FC6" w:rsidRDefault="001C2FC6" w:rsidP="00645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EF" w:rsidRDefault="00313CE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13CEF" w:rsidRDefault="00313CEF">
    <w:pPr>
      <w:pStyle w:val="Zhlav"/>
    </w:pPr>
  </w:p>
  <w:p w:rsidR="00313CEF" w:rsidRDefault="00313C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3"/>
    <w:multiLevelType w:val="singleLevel"/>
    <w:tmpl w:val="04050017"/>
    <w:lvl w:ilvl="0">
      <w:start w:val="1"/>
      <w:numFmt w:val="lowerLetter"/>
      <w:lvlText w:val="%1)"/>
      <w:lvlJc w:val="left"/>
      <w:pPr>
        <w:ind w:left="1776" w:hanging="360"/>
      </w:pPr>
      <w:rPr>
        <w:rFonts w:cs="Times New Roman"/>
      </w:rPr>
    </w:lvl>
  </w:abstractNum>
  <w:abstractNum w:abstractNumId="2">
    <w:nsid w:val="057F0FA0"/>
    <w:multiLevelType w:val="hybridMultilevel"/>
    <w:tmpl w:val="E35A86A4"/>
    <w:lvl w:ilvl="0" w:tplc="A2588708">
      <w:start w:val="1"/>
      <w:numFmt w:val="upperLetter"/>
      <w:lvlText w:val="%1."/>
      <w:lvlJc w:val="left"/>
      <w:pPr>
        <w:ind w:left="786" w:hanging="360"/>
      </w:pPr>
      <w:rPr>
        <w:rFonts w:ascii="Tahoma" w:hAnsi="Tahoma" w:cs="Tahoma" w:hint="default"/>
        <w:b/>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87080E"/>
    <w:multiLevelType w:val="hybridMultilevel"/>
    <w:tmpl w:val="3E9EADFE"/>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4">
    <w:nsid w:val="0C6E0C1C"/>
    <w:multiLevelType w:val="hybridMultilevel"/>
    <w:tmpl w:val="65F61CFE"/>
    <w:lvl w:ilvl="0" w:tplc="04050001">
      <w:start w:val="1"/>
      <w:numFmt w:val="bullet"/>
      <w:lvlText w:val=""/>
      <w:lvlJc w:val="left"/>
      <w:pPr>
        <w:tabs>
          <w:tab w:val="num" w:pos="730"/>
        </w:tabs>
        <w:ind w:left="730" w:hanging="360"/>
      </w:pPr>
      <w:rPr>
        <w:rFonts w:ascii="Symbol" w:hAnsi="Symbol" w:hint="default"/>
      </w:rPr>
    </w:lvl>
    <w:lvl w:ilvl="1" w:tplc="04050003" w:tentative="1">
      <w:start w:val="1"/>
      <w:numFmt w:val="bullet"/>
      <w:lvlText w:val="o"/>
      <w:lvlJc w:val="left"/>
      <w:pPr>
        <w:tabs>
          <w:tab w:val="num" w:pos="1450"/>
        </w:tabs>
        <w:ind w:left="1450" w:hanging="360"/>
      </w:pPr>
      <w:rPr>
        <w:rFonts w:ascii="Courier New" w:hAnsi="Courier New" w:cs="Courier New" w:hint="default"/>
      </w:rPr>
    </w:lvl>
    <w:lvl w:ilvl="2" w:tplc="04050005" w:tentative="1">
      <w:start w:val="1"/>
      <w:numFmt w:val="bullet"/>
      <w:lvlText w:val=""/>
      <w:lvlJc w:val="left"/>
      <w:pPr>
        <w:tabs>
          <w:tab w:val="num" w:pos="2170"/>
        </w:tabs>
        <w:ind w:left="2170" w:hanging="360"/>
      </w:pPr>
      <w:rPr>
        <w:rFonts w:ascii="Wingdings" w:hAnsi="Wingdings" w:hint="default"/>
      </w:rPr>
    </w:lvl>
    <w:lvl w:ilvl="3" w:tplc="04050001" w:tentative="1">
      <w:start w:val="1"/>
      <w:numFmt w:val="bullet"/>
      <w:lvlText w:val=""/>
      <w:lvlJc w:val="left"/>
      <w:pPr>
        <w:tabs>
          <w:tab w:val="num" w:pos="2890"/>
        </w:tabs>
        <w:ind w:left="2890" w:hanging="360"/>
      </w:pPr>
      <w:rPr>
        <w:rFonts w:ascii="Symbol" w:hAnsi="Symbol" w:hint="default"/>
      </w:rPr>
    </w:lvl>
    <w:lvl w:ilvl="4" w:tplc="04050003" w:tentative="1">
      <w:start w:val="1"/>
      <w:numFmt w:val="bullet"/>
      <w:lvlText w:val="o"/>
      <w:lvlJc w:val="left"/>
      <w:pPr>
        <w:tabs>
          <w:tab w:val="num" w:pos="3610"/>
        </w:tabs>
        <w:ind w:left="3610" w:hanging="360"/>
      </w:pPr>
      <w:rPr>
        <w:rFonts w:ascii="Courier New" w:hAnsi="Courier New" w:cs="Courier New" w:hint="default"/>
      </w:rPr>
    </w:lvl>
    <w:lvl w:ilvl="5" w:tplc="04050005" w:tentative="1">
      <w:start w:val="1"/>
      <w:numFmt w:val="bullet"/>
      <w:lvlText w:val=""/>
      <w:lvlJc w:val="left"/>
      <w:pPr>
        <w:tabs>
          <w:tab w:val="num" w:pos="4330"/>
        </w:tabs>
        <w:ind w:left="4330" w:hanging="360"/>
      </w:pPr>
      <w:rPr>
        <w:rFonts w:ascii="Wingdings" w:hAnsi="Wingdings" w:hint="default"/>
      </w:rPr>
    </w:lvl>
    <w:lvl w:ilvl="6" w:tplc="04050001" w:tentative="1">
      <w:start w:val="1"/>
      <w:numFmt w:val="bullet"/>
      <w:lvlText w:val=""/>
      <w:lvlJc w:val="left"/>
      <w:pPr>
        <w:tabs>
          <w:tab w:val="num" w:pos="5050"/>
        </w:tabs>
        <w:ind w:left="5050" w:hanging="360"/>
      </w:pPr>
      <w:rPr>
        <w:rFonts w:ascii="Symbol" w:hAnsi="Symbol" w:hint="default"/>
      </w:rPr>
    </w:lvl>
    <w:lvl w:ilvl="7" w:tplc="04050003" w:tentative="1">
      <w:start w:val="1"/>
      <w:numFmt w:val="bullet"/>
      <w:lvlText w:val="o"/>
      <w:lvlJc w:val="left"/>
      <w:pPr>
        <w:tabs>
          <w:tab w:val="num" w:pos="5770"/>
        </w:tabs>
        <w:ind w:left="5770" w:hanging="360"/>
      </w:pPr>
      <w:rPr>
        <w:rFonts w:ascii="Courier New" w:hAnsi="Courier New" w:cs="Courier New" w:hint="default"/>
      </w:rPr>
    </w:lvl>
    <w:lvl w:ilvl="8" w:tplc="04050005" w:tentative="1">
      <w:start w:val="1"/>
      <w:numFmt w:val="bullet"/>
      <w:lvlText w:val=""/>
      <w:lvlJc w:val="left"/>
      <w:pPr>
        <w:tabs>
          <w:tab w:val="num" w:pos="6490"/>
        </w:tabs>
        <w:ind w:left="6490" w:hanging="360"/>
      </w:pPr>
      <w:rPr>
        <w:rFonts w:ascii="Wingdings" w:hAnsi="Wingdings" w:hint="default"/>
      </w:rPr>
    </w:lvl>
  </w:abstractNum>
  <w:abstractNum w:abstractNumId="5">
    <w:nsid w:val="0E3B23E2"/>
    <w:multiLevelType w:val="hybridMultilevel"/>
    <w:tmpl w:val="81D8BC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1F1D3E"/>
    <w:multiLevelType w:val="hybridMultilevel"/>
    <w:tmpl w:val="01661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C31B5E"/>
    <w:multiLevelType w:val="hybridMultilevel"/>
    <w:tmpl w:val="54D4AA4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254B7AA0"/>
    <w:multiLevelType w:val="hybridMultilevel"/>
    <w:tmpl w:val="A1ACC8CE"/>
    <w:lvl w:ilvl="0" w:tplc="FEF81970">
      <w:start w:val="1"/>
      <w:numFmt w:val="upperLetter"/>
      <w:lvlText w:val="%1."/>
      <w:lvlJc w:val="left"/>
      <w:pPr>
        <w:ind w:left="720" w:hanging="360"/>
      </w:pPr>
      <w:rPr>
        <w:rFonts w:cs="Times New Roman" w:hint="default"/>
        <w:b/>
      </w:rPr>
    </w:lvl>
    <w:lvl w:ilvl="1" w:tplc="0C86D530">
      <w:start w:val="1"/>
      <w:numFmt w:val="upperLetter"/>
      <w:lvlText w:val="%2."/>
      <w:lvlJc w:val="left"/>
      <w:pPr>
        <w:ind w:left="1440" w:hanging="360"/>
      </w:pPr>
      <w:rPr>
        <w:rFonts w:ascii="Tahoma" w:eastAsia="Times New Roman" w:hAnsi="Tahoma" w:cs="Tahoma"/>
        <w:b/>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82C5618"/>
    <w:multiLevelType w:val="hybridMultilevel"/>
    <w:tmpl w:val="E3DC1C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7C5600"/>
    <w:multiLevelType w:val="hybridMultilevel"/>
    <w:tmpl w:val="2A0EC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21674B"/>
    <w:multiLevelType w:val="multilevel"/>
    <w:tmpl w:val="3EA0CA20"/>
    <w:lvl w:ilvl="0">
      <w:start w:val="1"/>
      <w:numFmt w:val="decimal"/>
      <w:lvlText w:val="%1."/>
      <w:lvlJc w:val="left"/>
      <w:pPr>
        <w:tabs>
          <w:tab w:val="num" w:pos="350"/>
        </w:tabs>
        <w:ind w:left="350" w:hanging="360"/>
      </w:pPr>
      <w:rPr>
        <w:rFonts w:cs="Times New Roman" w:hint="default"/>
        <w:b/>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30"/>
        </w:tabs>
        <w:ind w:left="730" w:hanging="720"/>
      </w:pPr>
      <w:rPr>
        <w:rFonts w:cs="Times New Roman" w:hint="default"/>
        <w:b w:val="0"/>
      </w:rPr>
    </w:lvl>
    <w:lvl w:ilvl="3">
      <w:start w:val="1"/>
      <w:numFmt w:val="decimal"/>
      <w:isLgl/>
      <w:lvlText w:val="%1.%2.%3.%4."/>
      <w:lvlJc w:val="left"/>
      <w:pPr>
        <w:tabs>
          <w:tab w:val="num" w:pos="1100"/>
        </w:tabs>
        <w:ind w:left="1100" w:hanging="1080"/>
      </w:pPr>
      <w:rPr>
        <w:rFonts w:cs="Times New Roman" w:hint="default"/>
        <w:b/>
      </w:rPr>
    </w:lvl>
    <w:lvl w:ilvl="4">
      <w:start w:val="1"/>
      <w:numFmt w:val="decimal"/>
      <w:isLgl/>
      <w:lvlText w:val="%1.%2.%3.%4.%5."/>
      <w:lvlJc w:val="left"/>
      <w:pPr>
        <w:tabs>
          <w:tab w:val="num" w:pos="1470"/>
        </w:tabs>
        <w:ind w:left="1470" w:hanging="1440"/>
      </w:pPr>
      <w:rPr>
        <w:rFonts w:cs="Times New Roman" w:hint="default"/>
      </w:rPr>
    </w:lvl>
    <w:lvl w:ilvl="5">
      <w:start w:val="1"/>
      <w:numFmt w:val="decimal"/>
      <w:isLgl/>
      <w:lvlText w:val="%1.%2.%3.%4.%5.%6."/>
      <w:lvlJc w:val="left"/>
      <w:pPr>
        <w:tabs>
          <w:tab w:val="num" w:pos="1480"/>
        </w:tabs>
        <w:ind w:left="1480" w:hanging="1440"/>
      </w:pPr>
      <w:rPr>
        <w:rFonts w:cs="Times New Roman" w:hint="default"/>
      </w:rPr>
    </w:lvl>
    <w:lvl w:ilvl="6">
      <w:start w:val="1"/>
      <w:numFmt w:val="decimal"/>
      <w:isLgl/>
      <w:lvlText w:val="%1.%2.%3.%4.%5.%6.%7."/>
      <w:lvlJc w:val="left"/>
      <w:pPr>
        <w:tabs>
          <w:tab w:val="num" w:pos="1850"/>
        </w:tabs>
        <w:ind w:left="1850" w:hanging="1800"/>
      </w:pPr>
      <w:rPr>
        <w:rFonts w:cs="Times New Roman" w:hint="default"/>
      </w:rPr>
    </w:lvl>
    <w:lvl w:ilvl="7">
      <w:start w:val="1"/>
      <w:numFmt w:val="decimal"/>
      <w:isLgl/>
      <w:lvlText w:val="%1.%2.%3.%4.%5.%6.%7.%8."/>
      <w:lvlJc w:val="left"/>
      <w:pPr>
        <w:tabs>
          <w:tab w:val="num" w:pos="2220"/>
        </w:tabs>
        <w:ind w:left="2220" w:hanging="2160"/>
      </w:pPr>
      <w:rPr>
        <w:rFonts w:cs="Times New Roman" w:hint="default"/>
      </w:rPr>
    </w:lvl>
    <w:lvl w:ilvl="8">
      <w:start w:val="1"/>
      <w:numFmt w:val="decimal"/>
      <w:isLgl/>
      <w:lvlText w:val="%1.%2.%3.%4.%5.%6.%7.%8.%9."/>
      <w:lvlJc w:val="left"/>
      <w:pPr>
        <w:tabs>
          <w:tab w:val="num" w:pos="2230"/>
        </w:tabs>
        <w:ind w:left="2230" w:hanging="2160"/>
      </w:pPr>
      <w:rPr>
        <w:rFonts w:cs="Times New Roman" w:hint="default"/>
      </w:rPr>
    </w:lvl>
  </w:abstractNum>
  <w:abstractNum w:abstractNumId="12">
    <w:nsid w:val="2F143F16"/>
    <w:multiLevelType w:val="multilevel"/>
    <w:tmpl w:val="940AB8DE"/>
    <w:lvl w:ilvl="0">
      <w:start w:val="1"/>
      <w:numFmt w:val="decimal"/>
      <w:lvlText w:val="%1."/>
      <w:lvlJc w:val="left"/>
      <w:pPr>
        <w:tabs>
          <w:tab w:val="num" w:pos="720"/>
        </w:tabs>
        <w:ind w:left="720" w:hanging="360"/>
      </w:pPr>
      <w:rPr>
        <w:rFonts w:cs="Times New Roman" w:hint="default"/>
        <w:b/>
        <w:sz w:val="22"/>
        <w:szCs w:val="22"/>
      </w:rPr>
    </w:lvl>
    <w:lvl w:ilvl="1">
      <w:start w:val="2"/>
      <w:numFmt w:val="decimal"/>
      <w:isLgl/>
      <w:lvlText w:val="%1.%2"/>
      <w:lvlJc w:val="left"/>
      <w:pPr>
        <w:ind w:left="1065" w:hanging="7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nsid w:val="30FC001E"/>
    <w:multiLevelType w:val="hybridMultilevel"/>
    <w:tmpl w:val="68B0B30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73013F"/>
    <w:multiLevelType w:val="hybridMultilevel"/>
    <w:tmpl w:val="DA126D68"/>
    <w:lvl w:ilvl="0" w:tplc="04050001">
      <w:start w:val="1"/>
      <w:numFmt w:val="bullet"/>
      <w:lvlText w:val=""/>
      <w:lvlJc w:val="left"/>
      <w:pPr>
        <w:ind w:left="1085" w:hanging="360"/>
      </w:pPr>
      <w:rPr>
        <w:rFonts w:ascii="Symbol" w:hAnsi="Symbol" w:hint="default"/>
      </w:rPr>
    </w:lvl>
    <w:lvl w:ilvl="1" w:tplc="04050003" w:tentative="1">
      <w:start w:val="1"/>
      <w:numFmt w:val="bullet"/>
      <w:lvlText w:val="o"/>
      <w:lvlJc w:val="left"/>
      <w:pPr>
        <w:ind w:left="1805" w:hanging="360"/>
      </w:pPr>
      <w:rPr>
        <w:rFonts w:ascii="Courier New" w:hAnsi="Courier New" w:cs="Courier New" w:hint="default"/>
      </w:rPr>
    </w:lvl>
    <w:lvl w:ilvl="2" w:tplc="04050005" w:tentative="1">
      <w:start w:val="1"/>
      <w:numFmt w:val="bullet"/>
      <w:lvlText w:val=""/>
      <w:lvlJc w:val="left"/>
      <w:pPr>
        <w:ind w:left="2525" w:hanging="360"/>
      </w:pPr>
      <w:rPr>
        <w:rFonts w:ascii="Wingdings" w:hAnsi="Wingdings" w:hint="default"/>
      </w:rPr>
    </w:lvl>
    <w:lvl w:ilvl="3" w:tplc="04050001" w:tentative="1">
      <w:start w:val="1"/>
      <w:numFmt w:val="bullet"/>
      <w:lvlText w:val=""/>
      <w:lvlJc w:val="left"/>
      <w:pPr>
        <w:ind w:left="3245" w:hanging="360"/>
      </w:pPr>
      <w:rPr>
        <w:rFonts w:ascii="Symbol" w:hAnsi="Symbol" w:hint="default"/>
      </w:rPr>
    </w:lvl>
    <w:lvl w:ilvl="4" w:tplc="04050003" w:tentative="1">
      <w:start w:val="1"/>
      <w:numFmt w:val="bullet"/>
      <w:lvlText w:val="o"/>
      <w:lvlJc w:val="left"/>
      <w:pPr>
        <w:ind w:left="3965" w:hanging="360"/>
      </w:pPr>
      <w:rPr>
        <w:rFonts w:ascii="Courier New" w:hAnsi="Courier New" w:cs="Courier New" w:hint="default"/>
      </w:rPr>
    </w:lvl>
    <w:lvl w:ilvl="5" w:tplc="04050005" w:tentative="1">
      <w:start w:val="1"/>
      <w:numFmt w:val="bullet"/>
      <w:lvlText w:val=""/>
      <w:lvlJc w:val="left"/>
      <w:pPr>
        <w:ind w:left="4685" w:hanging="360"/>
      </w:pPr>
      <w:rPr>
        <w:rFonts w:ascii="Wingdings" w:hAnsi="Wingdings" w:hint="default"/>
      </w:rPr>
    </w:lvl>
    <w:lvl w:ilvl="6" w:tplc="04050001" w:tentative="1">
      <w:start w:val="1"/>
      <w:numFmt w:val="bullet"/>
      <w:lvlText w:val=""/>
      <w:lvlJc w:val="left"/>
      <w:pPr>
        <w:ind w:left="5405" w:hanging="360"/>
      </w:pPr>
      <w:rPr>
        <w:rFonts w:ascii="Symbol" w:hAnsi="Symbol" w:hint="default"/>
      </w:rPr>
    </w:lvl>
    <w:lvl w:ilvl="7" w:tplc="04050003" w:tentative="1">
      <w:start w:val="1"/>
      <w:numFmt w:val="bullet"/>
      <w:lvlText w:val="o"/>
      <w:lvlJc w:val="left"/>
      <w:pPr>
        <w:ind w:left="6125" w:hanging="360"/>
      </w:pPr>
      <w:rPr>
        <w:rFonts w:ascii="Courier New" w:hAnsi="Courier New" w:cs="Courier New" w:hint="default"/>
      </w:rPr>
    </w:lvl>
    <w:lvl w:ilvl="8" w:tplc="04050005" w:tentative="1">
      <w:start w:val="1"/>
      <w:numFmt w:val="bullet"/>
      <w:lvlText w:val=""/>
      <w:lvlJc w:val="left"/>
      <w:pPr>
        <w:ind w:left="6845" w:hanging="360"/>
      </w:pPr>
      <w:rPr>
        <w:rFonts w:ascii="Wingdings" w:hAnsi="Wingdings" w:hint="default"/>
      </w:rPr>
    </w:lvl>
  </w:abstractNum>
  <w:abstractNum w:abstractNumId="15">
    <w:nsid w:val="39786D2B"/>
    <w:multiLevelType w:val="hybridMultilevel"/>
    <w:tmpl w:val="CBAA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CE4B31"/>
    <w:multiLevelType w:val="multilevel"/>
    <w:tmpl w:val="3EA0CA20"/>
    <w:lvl w:ilvl="0">
      <w:start w:val="1"/>
      <w:numFmt w:val="decimal"/>
      <w:lvlText w:val="%1."/>
      <w:lvlJc w:val="left"/>
      <w:pPr>
        <w:tabs>
          <w:tab w:val="num" w:pos="350"/>
        </w:tabs>
        <w:ind w:left="350" w:hanging="360"/>
      </w:pPr>
      <w:rPr>
        <w:rFonts w:cs="Times New Roman" w:hint="default"/>
        <w:b/>
      </w:rPr>
    </w:lvl>
    <w:lvl w:ilvl="1">
      <w:start w:val="1"/>
      <w:numFmt w:val="decimal"/>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30"/>
        </w:tabs>
        <w:ind w:left="730" w:hanging="720"/>
      </w:pPr>
      <w:rPr>
        <w:rFonts w:cs="Times New Roman" w:hint="default"/>
        <w:b w:val="0"/>
      </w:rPr>
    </w:lvl>
    <w:lvl w:ilvl="3">
      <w:start w:val="1"/>
      <w:numFmt w:val="decimal"/>
      <w:isLgl/>
      <w:lvlText w:val="%1.%2.%3.%4."/>
      <w:lvlJc w:val="left"/>
      <w:pPr>
        <w:tabs>
          <w:tab w:val="num" w:pos="1100"/>
        </w:tabs>
        <w:ind w:left="1100" w:hanging="1080"/>
      </w:pPr>
      <w:rPr>
        <w:rFonts w:cs="Times New Roman" w:hint="default"/>
        <w:b/>
      </w:rPr>
    </w:lvl>
    <w:lvl w:ilvl="4">
      <w:start w:val="1"/>
      <w:numFmt w:val="decimal"/>
      <w:isLgl/>
      <w:lvlText w:val="%1.%2.%3.%4.%5."/>
      <w:lvlJc w:val="left"/>
      <w:pPr>
        <w:tabs>
          <w:tab w:val="num" w:pos="1470"/>
        </w:tabs>
        <w:ind w:left="1470" w:hanging="1440"/>
      </w:pPr>
      <w:rPr>
        <w:rFonts w:cs="Times New Roman" w:hint="default"/>
      </w:rPr>
    </w:lvl>
    <w:lvl w:ilvl="5">
      <w:start w:val="1"/>
      <w:numFmt w:val="decimal"/>
      <w:isLgl/>
      <w:lvlText w:val="%1.%2.%3.%4.%5.%6."/>
      <w:lvlJc w:val="left"/>
      <w:pPr>
        <w:tabs>
          <w:tab w:val="num" w:pos="1480"/>
        </w:tabs>
        <w:ind w:left="1480" w:hanging="1440"/>
      </w:pPr>
      <w:rPr>
        <w:rFonts w:cs="Times New Roman" w:hint="default"/>
      </w:rPr>
    </w:lvl>
    <w:lvl w:ilvl="6">
      <w:start w:val="1"/>
      <w:numFmt w:val="decimal"/>
      <w:isLgl/>
      <w:lvlText w:val="%1.%2.%3.%4.%5.%6.%7."/>
      <w:lvlJc w:val="left"/>
      <w:pPr>
        <w:tabs>
          <w:tab w:val="num" w:pos="1850"/>
        </w:tabs>
        <w:ind w:left="1850" w:hanging="1800"/>
      </w:pPr>
      <w:rPr>
        <w:rFonts w:cs="Times New Roman" w:hint="default"/>
      </w:rPr>
    </w:lvl>
    <w:lvl w:ilvl="7">
      <w:start w:val="1"/>
      <w:numFmt w:val="decimal"/>
      <w:isLgl/>
      <w:lvlText w:val="%1.%2.%3.%4.%5.%6.%7.%8."/>
      <w:lvlJc w:val="left"/>
      <w:pPr>
        <w:tabs>
          <w:tab w:val="num" w:pos="2220"/>
        </w:tabs>
        <w:ind w:left="2220" w:hanging="2160"/>
      </w:pPr>
      <w:rPr>
        <w:rFonts w:cs="Times New Roman" w:hint="default"/>
      </w:rPr>
    </w:lvl>
    <w:lvl w:ilvl="8">
      <w:start w:val="1"/>
      <w:numFmt w:val="decimal"/>
      <w:isLgl/>
      <w:lvlText w:val="%1.%2.%3.%4.%5.%6.%7.%8.%9."/>
      <w:lvlJc w:val="left"/>
      <w:pPr>
        <w:tabs>
          <w:tab w:val="num" w:pos="2230"/>
        </w:tabs>
        <w:ind w:left="2230" w:hanging="2160"/>
      </w:pPr>
      <w:rPr>
        <w:rFonts w:cs="Times New Roman" w:hint="default"/>
      </w:rPr>
    </w:lvl>
  </w:abstractNum>
  <w:abstractNum w:abstractNumId="17">
    <w:nsid w:val="4E9C088F"/>
    <w:multiLevelType w:val="hybridMultilevel"/>
    <w:tmpl w:val="302667D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7">
      <w:start w:val="1"/>
      <w:numFmt w:val="lowerLetter"/>
      <w:lvlText w:val="%3)"/>
      <w:lvlJc w:val="lef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42A06C0"/>
    <w:multiLevelType w:val="hybridMultilevel"/>
    <w:tmpl w:val="90489504"/>
    <w:lvl w:ilvl="0" w:tplc="2F901D8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A312E"/>
    <w:multiLevelType w:val="hybridMultilevel"/>
    <w:tmpl w:val="F54E4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8E3A3A"/>
    <w:multiLevelType w:val="hybridMultilevel"/>
    <w:tmpl w:val="14844D20"/>
    <w:lvl w:ilvl="0" w:tplc="04050001">
      <w:start w:val="1"/>
      <w:numFmt w:val="bullet"/>
      <w:lvlText w:val=""/>
      <w:lvlJc w:val="left"/>
      <w:pPr>
        <w:ind w:left="1261" w:hanging="360"/>
      </w:pPr>
      <w:rPr>
        <w:rFonts w:ascii="Symbol" w:hAnsi="Symbol" w:hint="default"/>
      </w:rPr>
    </w:lvl>
    <w:lvl w:ilvl="1" w:tplc="04050003" w:tentative="1">
      <w:start w:val="1"/>
      <w:numFmt w:val="bullet"/>
      <w:lvlText w:val="o"/>
      <w:lvlJc w:val="left"/>
      <w:pPr>
        <w:ind w:left="1981" w:hanging="360"/>
      </w:pPr>
      <w:rPr>
        <w:rFonts w:ascii="Courier New" w:hAnsi="Courier New" w:cs="Courier New" w:hint="default"/>
      </w:rPr>
    </w:lvl>
    <w:lvl w:ilvl="2" w:tplc="04050005" w:tentative="1">
      <w:start w:val="1"/>
      <w:numFmt w:val="bullet"/>
      <w:lvlText w:val=""/>
      <w:lvlJc w:val="left"/>
      <w:pPr>
        <w:ind w:left="2701" w:hanging="360"/>
      </w:pPr>
      <w:rPr>
        <w:rFonts w:ascii="Wingdings" w:hAnsi="Wingdings" w:hint="default"/>
      </w:rPr>
    </w:lvl>
    <w:lvl w:ilvl="3" w:tplc="04050001" w:tentative="1">
      <w:start w:val="1"/>
      <w:numFmt w:val="bullet"/>
      <w:lvlText w:val=""/>
      <w:lvlJc w:val="left"/>
      <w:pPr>
        <w:ind w:left="3421" w:hanging="360"/>
      </w:pPr>
      <w:rPr>
        <w:rFonts w:ascii="Symbol" w:hAnsi="Symbol" w:hint="default"/>
      </w:rPr>
    </w:lvl>
    <w:lvl w:ilvl="4" w:tplc="04050003" w:tentative="1">
      <w:start w:val="1"/>
      <w:numFmt w:val="bullet"/>
      <w:lvlText w:val="o"/>
      <w:lvlJc w:val="left"/>
      <w:pPr>
        <w:ind w:left="4141" w:hanging="360"/>
      </w:pPr>
      <w:rPr>
        <w:rFonts w:ascii="Courier New" w:hAnsi="Courier New" w:cs="Courier New" w:hint="default"/>
      </w:rPr>
    </w:lvl>
    <w:lvl w:ilvl="5" w:tplc="04050005" w:tentative="1">
      <w:start w:val="1"/>
      <w:numFmt w:val="bullet"/>
      <w:lvlText w:val=""/>
      <w:lvlJc w:val="left"/>
      <w:pPr>
        <w:ind w:left="4861" w:hanging="360"/>
      </w:pPr>
      <w:rPr>
        <w:rFonts w:ascii="Wingdings" w:hAnsi="Wingdings" w:hint="default"/>
      </w:rPr>
    </w:lvl>
    <w:lvl w:ilvl="6" w:tplc="04050001" w:tentative="1">
      <w:start w:val="1"/>
      <w:numFmt w:val="bullet"/>
      <w:lvlText w:val=""/>
      <w:lvlJc w:val="left"/>
      <w:pPr>
        <w:ind w:left="5581" w:hanging="360"/>
      </w:pPr>
      <w:rPr>
        <w:rFonts w:ascii="Symbol" w:hAnsi="Symbol" w:hint="default"/>
      </w:rPr>
    </w:lvl>
    <w:lvl w:ilvl="7" w:tplc="04050003" w:tentative="1">
      <w:start w:val="1"/>
      <w:numFmt w:val="bullet"/>
      <w:lvlText w:val="o"/>
      <w:lvlJc w:val="left"/>
      <w:pPr>
        <w:ind w:left="6301" w:hanging="360"/>
      </w:pPr>
      <w:rPr>
        <w:rFonts w:ascii="Courier New" w:hAnsi="Courier New" w:cs="Courier New" w:hint="default"/>
      </w:rPr>
    </w:lvl>
    <w:lvl w:ilvl="8" w:tplc="04050005" w:tentative="1">
      <w:start w:val="1"/>
      <w:numFmt w:val="bullet"/>
      <w:lvlText w:val=""/>
      <w:lvlJc w:val="left"/>
      <w:pPr>
        <w:ind w:left="7021" w:hanging="360"/>
      </w:pPr>
      <w:rPr>
        <w:rFonts w:ascii="Wingdings" w:hAnsi="Wingdings" w:hint="default"/>
      </w:rPr>
    </w:lvl>
  </w:abstractNum>
  <w:abstractNum w:abstractNumId="21">
    <w:nsid w:val="66BE56B8"/>
    <w:multiLevelType w:val="multilevel"/>
    <w:tmpl w:val="021683AC"/>
    <w:lvl w:ilvl="0">
      <w:start w:val="15"/>
      <w:numFmt w:val="decimal"/>
      <w:lvlText w:val="%1."/>
      <w:lvlJc w:val="left"/>
      <w:pPr>
        <w:ind w:left="435" w:hanging="435"/>
      </w:pPr>
      <w:rPr>
        <w:rFonts w:ascii="Tahoma" w:hAnsi="Tahoma" w:cs="Tahoma" w:hint="default"/>
      </w:rPr>
    </w:lvl>
    <w:lvl w:ilvl="1">
      <w:start w:val="2"/>
      <w:numFmt w:val="decimal"/>
      <w:lvlText w:val="%1.%2."/>
      <w:lvlJc w:val="left"/>
      <w:pPr>
        <w:ind w:left="435" w:hanging="435"/>
      </w:pPr>
      <w:rPr>
        <w:rFonts w:ascii="Tahoma" w:hAnsi="Tahoma" w:cs="Tahoma" w:hint="default"/>
        <w:b/>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2">
    <w:nsid w:val="68EB3E3E"/>
    <w:multiLevelType w:val="hybridMultilevel"/>
    <w:tmpl w:val="06BEFCF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6BA6038F"/>
    <w:multiLevelType w:val="hybridMultilevel"/>
    <w:tmpl w:val="9898A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AC1936"/>
    <w:multiLevelType w:val="hybridMultilevel"/>
    <w:tmpl w:val="AECA1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EC01503"/>
    <w:multiLevelType w:val="hybridMultilevel"/>
    <w:tmpl w:val="92AE8B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F00230"/>
    <w:multiLevelType w:val="hybridMultilevel"/>
    <w:tmpl w:val="0FC431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D91BAE"/>
    <w:multiLevelType w:val="multilevel"/>
    <w:tmpl w:val="021683AC"/>
    <w:lvl w:ilvl="0">
      <w:start w:val="15"/>
      <w:numFmt w:val="decimal"/>
      <w:lvlText w:val="%1."/>
      <w:lvlJc w:val="left"/>
      <w:pPr>
        <w:ind w:left="435" w:hanging="435"/>
      </w:pPr>
      <w:rPr>
        <w:rFonts w:ascii="Tahoma" w:hAnsi="Tahoma" w:cs="Tahoma" w:hint="default"/>
      </w:rPr>
    </w:lvl>
    <w:lvl w:ilvl="1">
      <w:start w:val="2"/>
      <w:numFmt w:val="decimal"/>
      <w:lvlText w:val="%1.%2."/>
      <w:lvlJc w:val="left"/>
      <w:pPr>
        <w:ind w:left="435" w:hanging="435"/>
      </w:pPr>
      <w:rPr>
        <w:rFonts w:ascii="Tahoma" w:hAnsi="Tahoma" w:cs="Tahoma" w:hint="default"/>
        <w:b/>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8">
    <w:nsid w:val="74773A31"/>
    <w:multiLevelType w:val="hybridMultilevel"/>
    <w:tmpl w:val="2F74F11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1"/>
  </w:num>
  <w:num w:numId="3">
    <w:abstractNumId w:val="22"/>
  </w:num>
  <w:num w:numId="4">
    <w:abstractNumId w:val="7"/>
  </w:num>
  <w:num w:numId="5">
    <w:abstractNumId w:val="8"/>
  </w:num>
  <w:num w:numId="6">
    <w:abstractNumId w:val="21"/>
  </w:num>
  <w:num w:numId="7">
    <w:abstractNumId w:val="27"/>
  </w:num>
  <w:num w:numId="8">
    <w:abstractNumId w:val="2"/>
  </w:num>
  <w:num w:numId="9">
    <w:abstractNumId w:val="11"/>
  </w:num>
  <w:num w:numId="10">
    <w:abstractNumId w:val="16"/>
  </w:num>
  <w:num w:numId="11">
    <w:abstractNumId w:val="3"/>
  </w:num>
  <w:num w:numId="12">
    <w:abstractNumId w:val="28"/>
  </w:num>
  <w:num w:numId="13">
    <w:abstractNumId w:val="17"/>
  </w:num>
  <w:num w:numId="14">
    <w:abstractNumId w:val="4"/>
  </w:num>
  <w:num w:numId="15">
    <w:abstractNumId w:val="20"/>
  </w:num>
  <w:num w:numId="16">
    <w:abstractNumId w:val="18"/>
  </w:num>
  <w:num w:numId="17">
    <w:abstractNumId w:val="19"/>
  </w:num>
  <w:num w:numId="18">
    <w:abstractNumId w:val="0"/>
  </w:num>
  <w:num w:numId="19">
    <w:abstractNumId w:val="24"/>
  </w:num>
  <w:num w:numId="20">
    <w:abstractNumId w:val="23"/>
  </w:num>
  <w:num w:numId="21">
    <w:abstractNumId w:val="15"/>
  </w:num>
  <w:num w:numId="22">
    <w:abstractNumId w:val="5"/>
  </w:num>
  <w:num w:numId="23">
    <w:abstractNumId w:val="26"/>
  </w:num>
  <w:num w:numId="24">
    <w:abstractNumId w:val="9"/>
  </w:num>
  <w:num w:numId="25">
    <w:abstractNumId w:val="25"/>
  </w:num>
  <w:num w:numId="26">
    <w:abstractNumId w:val="10"/>
  </w:num>
  <w:num w:numId="27">
    <w:abstractNumId w:val="13"/>
  </w:num>
  <w:num w:numId="28">
    <w:abstractNumId w:val="14"/>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97FC2"/>
    <w:rsid w:val="00010B69"/>
    <w:rsid w:val="000145F4"/>
    <w:rsid w:val="00022376"/>
    <w:rsid w:val="0002353D"/>
    <w:rsid w:val="000539F5"/>
    <w:rsid w:val="00063848"/>
    <w:rsid w:val="00065BB1"/>
    <w:rsid w:val="00067C37"/>
    <w:rsid w:val="00077997"/>
    <w:rsid w:val="000A221C"/>
    <w:rsid w:val="000A33CA"/>
    <w:rsid w:val="000D45AE"/>
    <w:rsid w:val="000D53A6"/>
    <w:rsid w:val="000D77B6"/>
    <w:rsid w:val="000E2C53"/>
    <w:rsid w:val="000E6929"/>
    <w:rsid w:val="000F0E89"/>
    <w:rsid w:val="0012361A"/>
    <w:rsid w:val="00132F4B"/>
    <w:rsid w:val="00134F2B"/>
    <w:rsid w:val="001352F3"/>
    <w:rsid w:val="00142924"/>
    <w:rsid w:val="00142B94"/>
    <w:rsid w:val="0014628F"/>
    <w:rsid w:val="001466F8"/>
    <w:rsid w:val="00157C79"/>
    <w:rsid w:val="0016295F"/>
    <w:rsid w:val="00170F5B"/>
    <w:rsid w:val="00197FC2"/>
    <w:rsid w:val="001A042E"/>
    <w:rsid w:val="001B4DAA"/>
    <w:rsid w:val="001C2FC6"/>
    <w:rsid w:val="001C54C4"/>
    <w:rsid w:val="001C61A0"/>
    <w:rsid w:val="001C6288"/>
    <w:rsid w:val="001D0E29"/>
    <w:rsid w:val="001E21F8"/>
    <w:rsid w:val="001E2958"/>
    <w:rsid w:val="001E7EE9"/>
    <w:rsid w:val="001F51C8"/>
    <w:rsid w:val="00200297"/>
    <w:rsid w:val="0020195B"/>
    <w:rsid w:val="00210E32"/>
    <w:rsid w:val="0021251A"/>
    <w:rsid w:val="002328C7"/>
    <w:rsid w:val="00243427"/>
    <w:rsid w:val="00251FD0"/>
    <w:rsid w:val="002552DD"/>
    <w:rsid w:val="002620E9"/>
    <w:rsid w:val="002634DB"/>
    <w:rsid w:val="002677FE"/>
    <w:rsid w:val="0027619A"/>
    <w:rsid w:val="002761B5"/>
    <w:rsid w:val="00290AD3"/>
    <w:rsid w:val="002A09DE"/>
    <w:rsid w:val="002B2058"/>
    <w:rsid w:val="002B4A1C"/>
    <w:rsid w:val="002E41A4"/>
    <w:rsid w:val="00310FA9"/>
    <w:rsid w:val="00311227"/>
    <w:rsid w:val="00313CEF"/>
    <w:rsid w:val="0031687A"/>
    <w:rsid w:val="00335BC6"/>
    <w:rsid w:val="00335F67"/>
    <w:rsid w:val="00341156"/>
    <w:rsid w:val="00354A3C"/>
    <w:rsid w:val="00356016"/>
    <w:rsid w:val="0037633B"/>
    <w:rsid w:val="003812B9"/>
    <w:rsid w:val="003828EE"/>
    <w:rsid w:val="003912CA"/>
    <w:rsid w:val="003931AE"/>
    <w:rsid w:val="00396AF8"/>
    <w:rsid w:val="003B6D03"/>
    <w:rsid w:val="003D5BA2"/>
    <w:rsid w:val="003E55FC"/>
    <w:rsid w:val="00406C54"/>
    <w:rsid w:val="004118CC"/>
    <w:rsid w:val="0044412E"/>
    <w:rsid w:val="004533A1"/>
    <w:rsid w:val="0046652F"/>
    <w:rsid w:val="0047250A"/>
    <w:rsid w:val="00473052"/>
    <w:rsid w:val="00493067"/>
    <w:rsid w:val="004A0644"/>
    <w:rsid w:val="004A3BCC"/>
    <w:rsid w:val="004B2223"/>
    <w:rsid w:val="004B30C3"/>
    <w:rsid w:val="004C21A6"/>
    <w:rsid w:val="004D3A2C"/>
    <w:rsid w:val="004E236C"/>
    <w:rsid w:val="004E3456"/>
    <w:rsid w:val="004F5725"/>
    <w:rsid w:val="005072F5"/>
    <w:rsid w:val="00524148"/>
    <w:rsid w:val="0054581C"/>
    <w:rsid w:val="00555AF6"/>
    <w:rsid w:val="005644F3"/>
    <w:rsid w:val="00572C30"/>
    <w:rsid w:val="00572E04"/>
    <w:rsid w:val="005C1EA3"/>
    <w:rsid w:val="005C2092"/>
    <w:rsid w:val="005E1735"/>
    <w:rsid w:val="00627377"/>
    <w:rsid w:val="00630155"/>
    <w:rsid w:val="006363A9"/>
    <w:rsid w:val="00645046"/>
    <w:rsid w:val="00657892"/>
    <w:rsid w:val="006729FE"/>
    <w:rsid w:val="00684B0E"/>
    <w:rsid w:val="00684DC6"/>
    <w:rsid w:val="00687B49"/>
    <w:rsid w:val="00694306"/>
    <w:rsid w:val="006A6DD9"/>
    <w:rsid w:val="006B7C42"/>
    <w:rsid w:val="006C4C6C"/>
    <w:rsid w:val="006C523C"/>
    <w:rsid w:val="006C73C9"/>
    <w:rsid w:val="006D51E9"/>
    <w:rsid w:val="006D7EAB"/>
    <w:rsid w:val="006E3017"/>
    <w:rsid w:val="006E6DC8"/>
    <w:rsid w:val="006F30E8"/>
    <w:rsid w:val="007045D2"/>
    <w:rsid w:val="007074C4"/>
    <w:rsid w:val="0071049C"/>
    <w:rsid w:val="007161E6"/>
    <w:rsid w:val="007208FD"/>
    <w:rsid w:val="00723CDD"/>
    <w:rsid w:val="00737B41"/>
    <w:rsid w:val="00747C38"/>
    <w:rsid w:val="00747FF3"/>
    <w:rsid w:val="007649E7"/>
    <w:rsid w:val="007838DC"/>
    <w:rsid w:val="00791F63"/>
    <w:rsid w:val="007A5E13"/>
    <w:rsid w:val="007B1BC9"/>
    <w:rsid w:val="007D2522"/>
    <w:rsid w:val="007D2697"/>
    <w:rsid w:val="007E5380"/>
    <w:rsid w:val="007E6ECC"/>
    <w:rsid w:val="007F3630"/>
    <w:rsid w:val="007F5175"/>
    <w:rsid w:val="008047B3"/>
    <w:rsid w:val="0081717B"/>
    <w:rsid w:val="00823BA6"/>
    <w:rsid w:val="008259BC"/>
    <w:rsid w:val="008533E7"/>
    <w:rsid w:val="00856F45"/>
    <w:rsid w:val="00860D44"/>
    <w:rsid w:val="00866AEB"/>
    <w:rsid w:val="008831E3"/>
    <w:rsid w:val="008A5925"/>
    <w:rsid w:val="008B306F"/>
    <w:rsid w:val="008B3261"/>
    <w:rsid w:val="008B3493"/>
    <w:rsid w:val="008B3A07"/>
    <w:rsid w:val="008B729C"/>
    <w:rsid w:val="008C0421"/>
    <w:rsid w:val="008C7773"/>
    <w:rsid w:val="00915A79"/>
    <w:rsid w:val="00936B29"/>
    <w:rsid w:val="0097498C"/>
    <w:rsid w:val="009803E2"/>
    <w:rsid w:val="0098172B"/>
    <w:rsid w:val="00983851"/>
    <w:rsid w:val="009A0454"/>
    <w:rsid w:val="009B28E8"/>
    <w:rsid w:val="009B32DF"/>
    <w:rsid w:val="009D64E8"/>
    <w:rsid w:val="00A01B08"/>
    <w:rsid w:val="00A03C60"/>
    <w:rsid w:val="00A3533A"/>
    <w:rsid w:val="00A36DD0"/>
    <w:rsid w:val="00A42AF6"/>
    <w:rsid w:val="00A47418"/>
    <w:rsid w:val="00A50636"/>
    <w:rsid w:val="00A55CAA"/>
    <w:rsid w:val="00A57028"/>
    <w:rsid w:val="00A948D3"/>
    <w:rsid w:val="00AB11E3"/>
    <w:rsid w:val="00AB6CCD"/>
    <w:rsid w:val="00AC2DB8"/>
    <w:rsid w:val="00AF2483"/>
    <w:rsid w:val="00AF4AF7"/>
    <w:rsid w:val="00AF5455"/>
    <w:rsid w:val="00B214CE"/>
    <w:rsid w:val="00B47713"/>
    <w:rsid w:val="00B658BD"/>
    <w:rsid w:val="00B667DD"/>
    <w:rsid w:val="00B81B53"/>
    <w:rsid w:val="00B927FE"/>
    <w:rsid w:val="00BA624F"/>
    <w:rsid w:val="00BB377D"/>
    <w:rsid w:val="00BC71FE"/>
    <w:rsid w:val="00BF4E2A"/>
    <w:rsid w:val="00C0505B"/>
    <w:rsid w:val="00C05F9C"/>
    <w:rsid w:val="00C23D0D"/>
    <w:rsid w:val="00C27728"/>
    <w:rsid w:val="00C45A2F"/>
    <w:rsid w:val="00C46917"/>
    <w:rsid w:val="00C70FF3"/>
    <w:rsid w:val="00CD30BE"/>
    <w:rsid w:val="00CF1344"/>
    <w:rsid w:val="00D00AE9"/>
    <w:rsid w:val="00D11C4D"/>
    <w:rsid w:val="00D21610"/>
    <w:rsid w:val="00D34624"/>
    <w:rsid w:val="00D35C10"/>
    <w:rsid w:val="00D47FBB"/>
    <w:rsid w:val="00D53C65"/>
    <w:rsid w:val="00D70F8A"/>
    <w:rsid w:val="00D82FA9"/>
    <w:rsid w:val="00DB368B"/>
    <w:rsid w:val="00DC5766"/>
    <w:rsid w:val="00DE53A6"/>
    <w:rsid w:val="00E036A9"/>
    <w:rsid w:val="00E14B41"/>
    <w:rsid w:val="00E22B47"/>
    <w:rsid w:val="00E23A65"/>
    <w:rsid w:val="00E3689D"/>
    <w:rsid w:val="00E75066"/>
    <w:rsid w:val="00E809FD"/>
    <w:rsid w:val="00E80EB6"/>
    <w:rsid w:val="00E82225"/>
    <w:rsid w:val="00EA22AD"/>
    <w:rsid w:val="00EB1E6B"/>
    <w:rsid w:val="00EB248B"/>
    <w:rsid w:val="00EB2506"/>
    <w:rsid w:val="00EB7931"/>
    <w:rsid w:val="00EC2263"/>
    <w:rsid w:val="00ED5412"/>
    <w:rsid w:val="00ED59FC"/>
    <w:rsid w:val="00ED60E7"/>
    <w:rsid w:val="00EF6FC7"/>
    <w:rsid w:val="00F15655"/>
    <w:rsid w:val="00F26706"/>
    <w:rsid w:val="00F309AE"/>
    <w:rsid w:val="00F335AC"/>
    <w:rsid w:val="00F4077D"/>
    <w:rsid w:val="00F53C94"/>
    <w:rsid w:val="00F805A0"/>
    <w:rsid w:val="00F82300"/>
    <w:rsid w:val="00F93921"/>
    <w:rsid w:val="00FA58AE"/>
    <w:rsid w:val="00FC2E55"/>
    <w:rsid w:val="00FC7A01"/>
    <w:rsid w:val="00FE5F7F"/>
    <w:rsid w:val="00FE7B4D"/>
    <w:rsid w:val="00FF31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FC2"/>
    <w:rPr>
      <w:rFonts w:ascii="Times New Roman" w:eastAsia="Times New Roman" w:hAnsi="Times New Roman"/>
      <w:sz w:val="24"/>
      <w:szCs w:val="24"/>
    </w:rPr>
  </w:style>
  <w:style w:type="paragraph" w:styleId="Nadpis1">
    <w:name w:val="heading 1"/>
    <w:basedOn w:val="Normln"/>
    <w:next w:val="Normln"/>
    <w:link w:val="Nadpis1Char"/>
    <w:qFormat/>
    <w:rsid w:val="00197FC2"/>
    <w:pPr>
      <w:keepNext/>
      <w:jc w:val="both"/>
      <w:outlineLvl w:val="0"/>
    </w:pPr>
    <w:rPr>
      <w:rFonts w:eastAsia="Calibri"/>
      <w:sz w:val="20"/>
      <w:szCs w:val="20"/>
      <w:lang/>
    </w:rPr>
  </w:style>
  <w:style w:type="paragraph" w:styleId="Nadpis3">
    <w:name w:val="heading 3"/>
    <w:basedOn w:val="Normln"/>
    <w:next w:val="Normln"/>
    <w:link w:val="Nadpis3Char"/>
    <w:qFormat/>
    <w:rsid w:val="00197FC2"/>
    <w:pPr>
      <w:keepNext/>
      <w:spacing w:before="240" w:after="60"/>
      <w:outlineLvl w:val="2"/>
    </w:pPr>
    <w:rPr>
      <w:rFonts w:ascii="Cambria" w:eastAsia="Calibri" w:hAnsi="Cambria"/>
      <w:b/>
      <w:bCs/>
      <w:sz w:val="26"/>
      <w:szCs w:val="26"/>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1Char">
    <w:name w:val="Nadpis 1 Char"/>
    <w:link w:val="Nadpis1"/>
    <w:locked/>
    <w:rsid w:val="00197FC2"/>
    <w:rPr>
      <w:rFonts w:ascii="Times New Roman" w:hAnsi="Times New Roman" w:cs="Times New Roman"/>
      <w:sz w:val="20"/>
      <w:szCs w:val="20"/>
      <w:lang w:eastAsia="cs-CZ"/>
    </w:rPr>
  </w:style>
  <w:style w:type="character" w:customStyle="1" w:styleId="Nadpis3Char">
    <w:name w:val="Nadpis 3 Char"/>
    <w:link w:val="Nadpis3"/>
    <w:locked/>
    <w:rsid w:val="00197FC2"/>
    <w:rPr>
      <w:rFonts w:ascii="Cambria" w:hAnsi="Cambria" w:cs="Times New Roman"/>
      <w:b/>
      <w:bCs/>
      <w:sz w:val="26"/>
      <w:szCs w:val="26"/>
      <w:lang w:eastAsia="cs-CZ"/>
    </w:rPr>
  </w:style>
  <w:style w:type="paragraph" w:styleId="Nzev">
    <w:name w:val="Title"/>
    <w:basedOn w:val="Normln"/>
    <w:link w:val="NzevChar"/>
    <w:qFormat/>
    <w:rsid w:val="00197FC2"/>
    <w:pPr>
      <w:jc w:val="center"/>
    </w:pPr>
    <w:rPr>
      <w:rFonts w:eastAsia="Calibri"/>
      <w:b/>
      <w:sz w:val="20"/>
      <w:szCs w:val="20"/>
      <w:lang/>
    </w:rPr>
  </w:style>
  <w:style w:type="character" w:customStyle="1" w:styleId="NzevChar">
    <w:name w:val="Název Char"/>
    <w:link w:val="Nzev"/>
    <w:locked/>
    <w:rsid w:val="00197FC2"/>
    <w:rPr>
      <w:rFonts w:ascii="Times New Roman" w:hAnsi="Times New Roman" w:cs="Times New Roman"/>
      <w:b/>
      <w:sz w:val="20"/>
      <w:szCs w:val="20"/>
      <w:lang w:eastAsia="cs-CZ"/>
    </w:rPr>
  </w:style>
  <w:style w:type="paragraph" w:styleId="Zkladntext">
    <w:name w:val="Body Text"/>
    <w:basedOn w:val="Normln"/>
    <w:link w:val="ZkladntextChar"/>
    <w:rsid w:val="00197FC2"/>
    <w:pPr>
      <w:jc w:val="both"/>
    </w:pPr>
    <w:rPr>
      <w:rFonts w:eastAsia="Calibri"/>
      <w:b/>
      <w:sz w:val="20"/>
      <w:szCs w:val="20"/>
      <w:lang/>
    </w:rPr>
  </w:style>
  <w:style w:type="character" w:customStyle="1" w:styleId="ZkladntextChar">
    <w:name w:val="Základní text Char"/>
    <w:link w:val="Zkladntext"/>
    <w:locked/>
    <w:rsid w:val="00197FC2"/>
    <w:rPr>
      <w:rFonts w:ascii="Times New Roman" w:hAnsi="Times New Roman" w:cs="Times New Roman"/>
      <w:b/>
      <w:sz w:val="20"/>
      <w:szCs w:val="20"/>
      <w:lang w:eastAsia="cs-CZ"/>
    </w:rPr>
  </w:style>
  <w:style w:type="character" w:styleId="slostrnky">
    <w:name w:val="page number"/>
    <w:rsid w:val="00197FC2"/>
    <w:rPr>
      <w:rFonts w:cs="Times New Roman"/>
    </w:rPr>
  </w:style>
  <w:style w:type="paragraph" w:styleId="Zhlav">
    <w:name w:val="header"/>
    <w:basedOn w:val="Normln"/>
    <w:link w:val="ZhlavChar"/>
    <w:rsid w:val="00197FC2"/>
    <w:pPr>
      <w:tabs>
        <w:tab w:val="center" w:pos="4536"/>
        <w:tab w:val="right" w:pos="9072"/>
      </w:tabs>
    </w:pPr>
    <w:rPr>
      <w:rFonts w:eastAsia="Calibri"/>
      <w:lang/>
    </w:rPr>
  </w:style>
  <w:style w:type="character" w:customStyle="1" w:styleId="ZhlavChar">
    <w:name w:val="Záhlaví Char"/>
    <w:link w:val="Zhlav"/>
    <w:locked/>
    <w:rsid w:val="00197FC2"/>
    <w:rPr>
      <w:rFonts w:ascii="Times New Roman" w:hAnsi="Times New Roman" w:cs="Times New Roman"/>
      <w:sz w:val="24"/>
      <w:szCs w:val="24"/>
      <w:lang w:eastAsia="cs-CZ"/>
    </w:rPr>
  </w:style>
  <w:style w:type="paragraph" w:styleId="Zpat">
    <w:name w:val="footer"/>
    <w:basedOn w:val="Normln"/>
    <w:link w:val="ZpatChar"/>
    <w:rsid w:val="00197FC2"/>
    <w:pPr>
      <w:tabs>
        <w:tab w:val="center" w:pos="4536"/>
        <w:tab w:val="right" w:pos="9072"/>
      </w:tabs>
    </w:pPr>
    <w:rPr>
      <w:rFonts w:eastAsia="Calibri"/>
      <w:lang/>
    </w:rPr>
  </w:style>
  <w:style w:type="character" w:customStyle="1" w:styleId="ZpatChar">
    <w:name w:val="Zápatí Char"/>
    <w:link w:val="Zpat"/>
    <w:locked/>
    <w:rsid w:val="00197FC2"/>
    <w:rPr>
      <w:rFonts w:ascii="Times New Roman" w:hAnsi="Times New Roman" w:cs="Times New Roman"/>
      <w:sz w:val="24"/>
      <w:szCs w:val="24"/>
      <w:lang w:eastAsia="cs-CZ"/>
    </w:rPr>
  </w:style>
  <w:style w:type="paragraph" w:customStyle="1" w:styleId="Znaka">
    <w:name w:val="Značka"/>
    <w:rsid w:val="00197FC2"/>
    <w:pPr>
      <w:widowControl w:val="0"/>
      <w:suppressAutoHyphens/>
      <w:ind w:left="720"/>
    </w:pPr>
    <w:rPr>
      <w:rFonts w:ascii="Arial" w:hAnsi="Arial"/>
      <w:color w:val="000000"/>
      <w:sz w:val="22"/>
      <w:lang w:eastAsia="ar-SA"/>
    </w:rPr>
  </w:style>
  <w:style w:type="paragraph" w:customStyle="1" w:styleId="ListParagraph">
    <w:name w:val="List Paragraph"/>
    <w:basedOn w:val="Normln"/>
    <w:rsid w:val="00AF2483"/>
    <w:pPr>
      <w:ind w:left="720"/>
      <w:contextualSpacing/>
    </w:pPr>
  </w:style>
  <w:style w:type="paragraph" w:styleId="Prosttext">
    <w:name w:val="Plain Text"/>
    <w:basedOn w:val="Normln"/>
    <w:link w:val="ProsttextChar"/>
    <w:uiPriority w:val="99"/>
    <w:rsid w:val="00645046"/>
    <w:rPr>
      <w:rFonts w:ascii="Consolas" w:eastAsia="Calibri" w:hAnsi="Consolas"/>
      <w:sz w:val="21"/>
      <w:szCs w:val="21"/>
      <w:lang/>
    </w:rPr>
  </w:style>
  <w:style w:type="character" w:customStyle="1" w:styleId="ProsttextChar">
    <w:name w:val="Prostý text Char"/>
    <w:link w:val="Prosttext"/>
    <w:uiPriority w:val="99"/>
    <w:locked/>
    <w:rsid w:val="00645046"/>
    <w:rPr>
      <w:rFonts w:ascii="Consolas" w:hAnsi="Consolas" w:cs="Consolas"/>
      <w:sz w:val="21"/>
      <w:szCs w:val="21"/>
    </w:rPr>
  </w:style>
  <w:style w:type="character" w:styleId="Odkaznakoment">
    <w:name w:val="annotation reference"/>
    <w:semiHidden/>
    <w:rsid w:val="000539F5"/>
    <w:rPr>
      <w:rFonts w:cs="Times New Roman"/>
      <w:sz w:val="16"/>
      <w:szCs w:val="16"/>
    </w:rPr>
  </w:style>
  <w:style w:type="paragraph" w:styleId="Textkomente">
    <w:name w:val="annotation text"/>
    <w:basedOn w:val="Normln"/>
    <w:link w:val="TextkomenteChar"/>
    <w:semiHidden/>
    <w:rsid w:val="000539F5"/>
    <w:rPr>
      <w:rFonts w:eastAsia="Calibri"/>
      <w:sz w:val="20"/>
      <w:szCs w:val="20"/>
      <w:lang/>
    </w:rPr>
  </w:style>
  <w:style w:type="character" w:customStyle="1" w:styleId="TextkomenteChar">
    <w:name w:val="Text komentáře Char"/>
    <w:link w:val="Textkomente"/>
    <w:semiHidden/>
    <w:locked/>
    <w:rsid w:val="000539F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539F5"/>
    <w:rPr>
      <w:b/>
      <w:bCs/>
    </w:rPr>
  </w:style>
  <w:style w:type="character" w:customStyle="1" w:styleId="PedmtkomenteChar">
    <w:name w:val="Předmět komentáře Char"/>
    <w:link w:val="Pedmtkomente"/>
    <w:semiHidden/>
    <w:locked/>
    <w:rsid w:val="000539F5"/>
    <w:rPr>
      <w:rFonts w:ascii="Times New Roman" w:hAnsi="Times New Roman" w:cs="Times New Roman"/>
      <w:b/>
      <w:bCs/>
      <w:sz w:val="20"/>
      <w:szCs w:val="20"/>
      <w:lang w:eastAsia="cs-CZ"/>
    </w:rPr>
  </w:style>
  <w:style w:type="paragraph" w:styleId="Textbubliny">
    <w:name w:val="Balloon Text"/>
    <w:basedOn w:val="Normln"/>
    <w:link w:val="TextbublinyChar"/>
    <w:semiHidden/>
    <w:rsid w:val="000539F5"/>
    <w:rPr>
      <w:rFonts w:ascii="Tahoma" w:eastAsia="Calibri" w:hAnsi="Tahoma"/>
      <w:sz w:val="16"/>
      <w:szCs w:val="16"/>
      <w:lang/>
    </w:rPr>
  </w:style>
  <w:style w:type="character" w:customStyle="1" w:styleId="TextbublinyChar">
    <w:name w:val="Text bubliny Char"/>
    <w:link w:val="Textbubliny"/>
    <w:semiHidden/>
    <w:locked/>
    <w:rsid w:val="000539F5"/>
    <w:rPr>
      <w:rFonts w:ascii="Tahoma" w:hAnsi="Tahoma" w:cs="Tahoma"/>
      <w:sz w:val="16"/>
      <w:szCs w:val="16"/>
      <w:lang w:eastAsia="cs-CZ"/>
    </w:rPr>
  </w:style>
  <w:style w:type="paragraph" w:customStyle="1" w:styleId="Revision">
    <w:name w:val="Revision"/>
    <w:hidden/>
    <w:semiHidden/>
    <w:rsid w:val="00022376"/>
    <w:rPr>
      <w:rFonts w:ascii="Times New Roman" w:eastAsia="Times New Roman" w:hAnsi="Times New Roman"/>
      <w:sz w:val="24"/>
      <w:szCs w:val="24"/>
    </w:rPr>
  </w:style>
  <w:style w:type="character" w:styleId="Hypertextovodkaz">
    <w:name w:val="Hyperlink"/>
    <w:rsid w:val="006C523C"/>
    <w:rPr>
      <w:color w:val="0000FF"/>
      <w:u w:val="single"/>
    </w:rPr>
  </w:style>
  <w:style w:type="paragraph" w:styleId="Zkladntext2">
    <w:name w:val="Body Text 2"/>
    <w:basedOn w:val="Normln"/>
    <w:link w:val="Zkladntext2Char"/>
    <w:rsid w:val="00EB1E6B"/>
    <w:pPr>
      <w:suppressAutoHyphens/>
      <w:spacing w:after="120" w:line="480" w:lineRule="auto"/>
    </w:pPr>
    <w:rPr>
      <w:lang w:eastAsia="ar-SA"/>
    </w:rPr>
  </w:style>
  <w:style w:type="character" w:customStyle="1" w:styleId="Zkladntext2Char">
    <w:name w:val="Základní text 2 Char"/>
    <w:link w:val="Zkladntext2"/>
    <w:rsid w:val="00EB1E6B"/>
    <w:rPr>
      <w:rFonts w:ascii="Times New Roman" w:eastAsia="Times New Roman" w:hAnsi="Times New Roman"/>
      <w:sz w:val="24"/>
      <w:szCs w:val="24"/>
      <w:lang w:eastAsia="ar-SA"/>
    </w:rPr>
  </w:style>
  <w:style w:type="paragraph" w:styleId="Odstavecseseznamem">
    <w:name w:val="List Paragraph"/>
    <w:basedOn w:val="Normln"/>
    <w:uiPriority w:val="34"/>
    <w:qFormat/>
    <w:rsid w:val="009B32DF"/>
    <w:pPr>
      <w:ind w:left="708"/>
    </w:pPr>
    <w:rPr>
      <w:rFonts w:ascii="RotisSansSerif" w:eastAsia="Calibri" w:hAnsi="RotisSansSerif" w:cs="Arial"/>
      <w:sz w:val="20"/>
      <w:szCs w:val="20"/>
      <w:lang w:val="de-DE" w:eastAsia="en-US"/>
    </w:rPr>
  </w:style>
  <w:style w:type="paragraph" w:styleId="Normlnweb">
    <w:name w:val="Normal (Web)"/>
    <w:basedOn w:val="Normln"/>
    <w:uiPriority w:val="99"/>
    <w:unhideWhenUsed/>
    <w:rsid w:val="00EA22AD"/>
    <w:pPr>
      <w:spacing w:before="100" w:beforeAutospacing="1" w:after="100" w:afterAutospacing="1"/>
    </w:pPr>
  </w:style>
  <w:style w:type="paragraph" w:customStyle="1" w:styleId="abecednseznam1">
    <w:name w:val="abecední seznam1"/>
    <w:basedOn w:val="slovanseznam"/>
    <w:autoRedefine/>
    <w:rsid w:val="00E23A65"/>
    <w:pPr>
      <w:numPr>
        <w:numId w:val="0"/>
      </w:numPr>
      <w:tabs>
        <w:tab w:val="left" w:pos="3686"/>
        <w:tab w:val="left" w:pos="6237"/>
      </w:tabs>
      <w:spacing w:before="120" w:after="120"/>
      <w:ind w:left="714"/>
      <w:contextualSpacing w:val="0"/>
      <w:jc w:val="both"/>
    </w:pPr>
    <w:rPr>
      <w:rFonts w:ascii="Cambria Math" w:hAnsi="Cambria Math"/>
      <w:iCs/>
      <w:sz w:val="20"/>
      <w:szCs w:val="20"/>
    </w:rPr>
  </w:style>
  <w:style w:type="paragraph" w:styleId="slovanseznam">
    <w:name w:val="List Number"/>
    <w:basedOn w:val="Normln"/>
    <w:rsid w:val="00E23A65"/>
    <w:pPr>
      <w:numPr>
        <w:numId w:val="25"/>
      </w:numPr>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99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4103</Words>
  <Characters>24211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Zuzana Gawlová</dc:creator>
  <cp:lastModifiedBy>Tobíšek</cp:lastModifiedBy>
  <cp:revision>2</cp:revision>
  <cp:lastPrinted>2012-12-17T07:49:00Z</cp:lastPrinted>
  <dcterms:created xsi:type="dcterms:W3CDTF">2012-12-21T06:52:00Z</dcterms:created>
  <dcterms:modified xsi:type="dcterms:W3CDTF">2012-12-21T06:52:00Z</dcterms:modified>
</cp:coreProperties>
</file>